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center"/>
        <w:rPr>
          <w:b w:val="1"/>
          <w:sz w:val="72"/>
          <w:szCs w:val="72"/>
        </w:rPr>
      </w:pPr>
      <w:r w:rsidDel="00000000" w:rsidR="00000000" w:rsidRPr="00000000">
        <w:rPr>
          <w:rtl w:val="0"/>
        </w:rPr>
      </w:r>
    </w:p>
    <w:p w:rsidR="00000000" w:rsidDel="00000000" w:rsidP="00000000" w:rsidRDefault="00000000" w:rsidRPr="00000000" w14:paraId="00000002">
      <w:pPr>
        <w:spacing w:line="276" w:lineRule="auto"/>
        <w:jc w:val="center"/>
        <w:rPr>
          <w:b w:val="1"/>
          <w:sz w:val="72"/>
          <w:szCs w:val="72"/>
        </w:rPr>
      </w:pPr>
      <w:r w:rsidDel="00000000" w:rsidR="00000000" w:rsidRPr="00000000">
        <w:rPr>
          <w:b w:val="1"/>
          <w:sz w:val="72"/>
          <w:szCs w:val="72"/>
          <w:rtl w:val="0"/>
        </w:rPr>
        <w:t xml:space="preserve">Progetto Educativo</w:t>
      </w:r>
    </w:p>
    <w:p w:rsidR="00000000" w:rsidDel="00000000" w:rsidP="00000000" w:rsidRDefault="00000000" w:rsidRPr="00000000" w14:paraId="00000003">
      <w:pPr>
        <w:spacing w:line="276" w:lineRule="auto"/>
        <w:jc w:val="center"/>
        <w:rPr>
          <w:b w:val="1"/>
          <w:sz w:val="72"/>
          <w:szCs w:val="72"/>
        </w:rPr>
      </w:pPr>
      <w:r w:rsidDel="00000000" w:rsidR="00000000" w:rsidRPr="00000000">
        <w:rPr>
          <w:b w:val="1"/>
          <w:sz w:val="72"/>
          <w:szCs w:val="72"/>
          <w:rtl w:val="0"/>
        </w:rPr>
        <w:t xml:space="preserve">2023-2026</w:t>
      </w:r>
    </w:p>
    <w:p w:rsidR="00000000" w:rsidDel="00000000" w:rsidP="00000000" w:rsidRDefault="00000000" w:rsidRPr="00000000" w14:paraId="00000004">
      <w:pPr>
        <w:spacing w:line="276" w:lineRule="auto"/>
        <w:jc w:val="center"/>
        <w:rPr>
          <w:b w:val="1"/>
          <w:sz w:val="62"/>
          <w:szCs w:val="62"/>
        </w:rPr>
      </w:pPr>
      <w:r w:rsidDel="00000000" w:rsidR="00000000" w:rsidRPr="00000000">
        <w:rPr>
          <w:b w:val="1"/>
          <w:sz w:val="62"/>
          <w:szCs w:val="62"/>
          <w:rtl w:val="0"/>
        </w:rPr>
        <w:t xml:space="preserve">Gruppo AGESCI Piove di Sacco 1</w:t>
      </w:r>
    </w:p>
    <w:p w:rsidR="00000000" w:rsidDel="00000000" w:rsidP="00000000" w:rsidRDefault="00000000" w:rsidRPr="00000000" w14:paraId="00000005">
      <w:pPr>
        <w:spacing w:line="276" w:lineRule="auto"/>
        <w:jc w:val="both"/>
        <w:rPr/>
      </w:pPr>
      <w:r w:rsidDel="00000000" w:rsidR="00000000" w:rsidRPr="00000000">
        <w:rPr>
          <w:rtl w:val="0"/>
        </w:rPr>
      </w:r>
    </w:p>
    <w:p w:rsidR="00000000" w:rsidDel="00000000" w:rsidP="00000000" w:rsidRDefault="00000000" w:rsidRPr="00000000" w14:paraId="00000006">
      <w:pPr>
        <w:spacing w:line="276" w:lineRule="auto"/>
        <w:jc w:val="both"/>
        <w:rPr>
          <w:b w:val="1"/>
          <w:sz w:val="28"/>
          <w:szCs w:val="28"/>
        </w:rPr>
      </w:pPr>
      <w:r w:rsidDel="00000000" w:rsidR="00000000" w:rsidRPr="00000000">
        <w:rPr>
          <w:b w:val="1"/>
          <w:sz w:val="28"/>
          <w:szCs w:val="28"/>
          <w:rtl w:val="0"/>
        </w:rPr>
        <w:t xml:space="preserve">INTRODUZIONE</w:t>
      </w:r>
    </w:p>
    <w:p w:rsidR="00000000" w:rsidDel="00000000" w:rsidP="00000000" w:rsidRDefault="00000000" w:rsidRPr="00000000" w14:paraId="00000007">
      <w:pPr>
        <w:spacing w:line="276" w:lineRule="auto"/>
        <w:jc w:val="both"/>
        <w:rPr>
          <w:sz w:val="28"/>
          <w:szCs w:val="28"/>
        </w:rPr>
      </w:pPr>
      <w:r w:rsidDel="00000000" w:rsidR="00000000" w:rsidRPr="00000000">
        <w:rPr>
          <w:rtl w:val="0"/>
        </w:rPr>
      </w:r>
    </w:p>
    <w:p w:rsidR="00000000" w:rsidDel="00000000" w:rsidP="00000000" w:rsidRDefault="00000000" w:rsidRPr="00000000" w14:paraId="00000008">
      <w:pPr>
        <w:spacing w:line="276" w:lineRule="auto"/>
        <w:jc w:val="both"/>
        <w:rPr/>
      </w:pPr>
      <w:r w:rsidDel="00000000" w:rsidR="00000000" w:rsidRPr="00000000">
        <w:rPr>
          <w:rtl w:val="0"/>
        </w:rPr>
        <w:t xml:space="preserve">Il progetto educativo è uno strumento fondamentale per la programmazione dell’offerta educativa di ogni gruppo scout. Gli obiettivi del Progetto Educativo sono la base per l’ideazione delle attività che ogni Unità propone ai propri ragazzi, dai Lupetti agli R/S, utilizzando il metodo specifico di Branca.</w:t>
      </w:r>
    </w:p>
    <w:p w:rsidR="00000000" w:rsidDel="00000000" w:rsidP="00000000" w:rsidRDefault="00000000" w:rsidRPr="00000000" w14:paraId="00000009">
      <w:pPr>
        <w:spacing w:line="276" w:lineRule="auto"/>
        <w:jc w:val="both"/>
        <w:rPr/>
      </w:pPr>
      <w:r w:rsidDel="00000000" w:rsidR="00000000" w:rsidRPr="00000000">
        <w:rPr>
          <w:rtl w:val="0"/>
        </w:rPr>
        <w:t xml:space="preserve">Nell’affrontare la stesura di questo Progetto Educativo, la Comunità Capi del Piove di Sacco 1 ha evidenziato, attraverso l’analisi dell’ambiente interno (gruppo e branche) e di quello esterno (parrocchia, scuola, quartiere...), le seguenti criticità: </w:t>
      </w:r>
    </w:p>
    <w:p w:rsidR="00000000" w:rsidDel="00000000" w:rsidP="00000000" w:rsidRDefault="00000000" w:rsidRPr="00000000" w14:paraId="0000000A">
      <w:pPr>
        <w:spacing w:line="276" w:lineRule="auto"/>
        <w:jc w:val="both"/>
        <w:rPr/>
      </w:pPr>
      <w:r w:rsidDel="00000000" w:rsidR="00000000" w:rsidRPr="00000000">
        <w:rPr>
          <w:rtl w:val="0"/>
        </w:rPr>
      </w:r>
    </w:p>
    <w:p w:rsidR="00000000" w:rsidDel="00000000" w:rsidP="00000000" w:rsidRDefault="00000000" w:rsidRPr="00000000" w14:paraId="0000000B">
      <w:pPr>
        <w:spacing w:line="276" w:lineRule="auto"/>
        <w:jc w:val="both"/>
        <w:rPr/>
      </w:pPr>
      <w:r w:rsidDel="00000000" w:rsidR="00000000" w:rsidRPr="00000000">
        <w:rPr>
          <w:b w:val="1"/>
          <w:rtl w:val="0"/>
        </w:rPr>
        <w:t xml:space="preserve">1) Autonomia e responsabilità</w:t>
      </w:r>
      <w:r w:rsidDel="00000000" w:rsidR="00000000" w:rsidRPr="00000000">
        <w:rPr>
          <w:rtl w:val="0"/>
        </w:rPr>
      </w:r>
    </w:p>
    <w:p w:rsidR="00000000" w:rsidDel="00000000" w:rsidP="00000000" w:rsidRDefault="00000000" w:rsidRPr="00000000" w14:paraId="0000000C">
      <w:pPr>
        <w:spacing w:line="276" w:lineRule="auto"/>
        <w:jc w:val="both"/>
        <w:rPr>
          <w:highlight w:val="white"/>
        </w:rPr>
      </w:pPr>
      <w:r w:rsidDel="00000000" w:rsidR="00000000" w:rsidRPr="00000000">
        <w:rPr>
          <w:b w:val="1"/>
          <w:highlight w:val="white"/>
          <w:rtl w:val="0"/>
        </w:rPr>
        <w:t xml:space="preserve">2) Rapporto con sé e con gli altri</w:t>
      </w:r>
      <w:r w:rsidDel="00000000" w:rsidR="00000000" w:rsidRPr="00000000">
        <w:rPr>
          <w:rtl w:val="0"/>
        </w:rPr>
      </w:r>
    </w:p>
    <w:p w:rsidR="00000000" w:rsidDel="00000000" w:rsidP="00000000" w:rsidRDefault="00000000" w:rsidRPr="00000000" w14:paraId="0000000D">
      <w:pPr>
        <w:spacing w:line="276" w:lineRule="auto"/>
        <w:jc w:val="both"/>
        <w:rPr>
          <w:b w:val="1"/>
        </w:rPr>
      </w:pPr>
      <w:r w:rsidDel="00000000" w:rsidR="00000000" w:rsidRPr="00000000">
        <w:rPr>
          <w:b w:val="1"/>
          <w:rtl w:val="0"/>
        </w:rPr>
        <w:t xml:space="preserve">3) Rapporto con la natura </w:t>
      </w:r>
    </w:p>
    <w:p w:rsidR="00000000" w:rsidDel="00000000" w:rsidP="00000000" w:rsidRDefault="00000000" w:rsidRPr="00000000" w14:paraId="0000000E">
      <w:pPr>
        <w:spacing w:line="276" w:lineRule="auto"/>
        <w:jc w:val="both"/>
        <w:rPr>
          <w:b w:val="1"/>
        </w:rPr>
      </w:pPr>
      <w:r w:rsidDel="00000000" w:rsidR="00000000" w:rsidRPr="00000000">
        <w:rPr>
          <w:b w:val="1"/>
          <w:rtl w:val="0"/>
        </w:rPr>
        <w:t xml:space="preserve">4) Percorso Emmaus</w:t>
      </w:r>
    </w:p>
    <w:p w:rsidR="00000000" w:rsidDel="00000000" w:rsidP="00000000" w:rsidRDefault="00000000" w:rsidRPr="00000000" w14:paraId="0000000F">
      <w:pPr>
        <w:spacing w:line="276" w:lineRule="auto"/>
        <w:jc w:val="both"/>
        <w:rPr/>
      </w:pPr>
      <w:r w:rsidDel="00000000" w:rsidR="00000000" w:rsidRPr="00000000">
        <w:rPr>
          <w:rtl w:val="0"/>
        </w:rPr>
      </w:r>
    </w:p>
    <w:p w:rsidR="00000000" w:rsidDel="00000000" w:rsidP="00000000" w:rsidRDefault="00000000" w:rsidRPr="00000000" w14:paraId="00000010">
      <w:pPr>
        <w:spacing w:line="276" w:lineRule="auto"/>
        <w:jc w:val="both"/>
        <w:rPr/>
      </w:pPr>
      <w:r w:rsidDel="00000000" w:rsidR="00000000" w:rsidRPr="00000000">
        <w:rPr>
          <w:rtl w:val="0"/>
        </w:rPr>
        <w:t xml:space="preserve">Il nostro obiettivo come educatori scout è creare una comunità dove ognuno possa sentirsi protagonista in un clima di accoglienza, rispetto e valorizzazione delle peculiarità e caratteristiche di ognuno. Creare questo ambiente educativo è per la nostra comunità capi centrale per fornire ad ogni ragazzo/a gli strumenti per affrontare al meglio ogni situazione sia durante le attività scout sia nel resto della loro vita (scuola, sport, ecc) con lo spirito che contraddistingue il nostro movimento: del nostro meglio sempre pronti a servire. Ci impegniamo costantemente perché tutti i nostri iscritti possano vivere esperienze formative che li porti ad essere dei buoni cittadini attivi nella società e disponibili a prendersi cura del loro prossimo. </w:t>
      </w:r>
    </w:p>
    <w:p w:rsidR="00000000" w:rsidDel="00000000" w:rsidP="00000000" w:rsidRDefault="00000000" w:rsidRPr="00000000" w14:paraId="00000011">
      <w:pPr>
        <w:spacing w:line="276" w:lineRule="auto"/>
        <w:jc w:val="both"/>
        <w:rPr/>
      </w:pPr>
      <w:r w:rsidDel="00000000" w:rsidR="00000000" w:rsidRPr="00000000">
        <w:rPr>
          <w:rtl w:val="0"/>
        </w:rPr>
        <w:t xml:space="preserve">Nel triennio 2023-26 sentiamo l’esigenza di soffermarci e approfondire la dimensione emotiva dei ragazzi e di cogliere ogni occasione e possibilità per una sana educazione affettiva ponendo l’attenzione sul rapporto con sé e gli altri. </w:t>
      </w:r>
    </w:p>
    <w:p w:rsidR="00000000" w:rsidDel="00000000" w:rsidP="00000000" w:rsidRDefault="00000000" w:rsidRPr="00000000" w14:paraId="00000012">
      <w:pPr>
        <w:spacing w:line="276" w:lineRule="auto"/>
        <w:jc w:val="both"/>
        <w:rPr/>
      </w:pPr>
      <w:r w:rsidDel="00000000" w:rsidR="00000000" w:rsidRPr="00000000">
        <w:rPr>
          <w:rtl w:val="0"/>
        </w:rPr>
      </w:r>
    </w:p>
    <w:p w:rsidR="00000000" w:rsidDel="00000000" w:rsidP="00000000" w:rsidRDefault="00000000" w:rsidRPr="00000000" w14:paraId="00000013">
      <w:pPr>
        <w:spacing w:line="276" w:lineRule="auto"/>
        <w:jc w:val="both"/>
        <w:rPr>
          <w:b w:val="1"/>
          <w:sz w:val="28"/>
          <w:szCs w:val="28"/>
        </w:rPr>
      </w:pPr>
      <w:r w:rsidDel="00000000" w:rsidR="00000000" w:rsidRPr="00000000">
        <w:rPr>
          <w:b w:val="1"/>
          <w:sz w:val="28"/>
          <w:szCs w:val="28"/>
          <w:rtl w:val="0"/>
        </w:rPr>
        <w:t xml:space="preserve">IL NOSTRO GRUPPO</w:t>
      </w:r>
    </w:p>
    <w:p w:rsidR="00000000" w:rsidDel="00000000" w:rsidP="00000000" w:rsidRDefault="00000000" w:rsidRPr="00000000" w14:paraId="00000014">
      <w:pPr>
        <w:spacing w:line="276" w:lineRule="auto"/>
        <w:jc w:val="both"/>
        <w:rPr>
          <w:sz w:val="28"/>
          <w:szCs w:val="28"/>
        </w:rPr>
      </w:pPr>
      <w:r w:rsidDel="00000000" w:rsidR="00000000" w:rsidRPr="00000000">
        <w:rPr>
          <w:rtl w:val="0"/>
        </w:rPr>
      </w:r>
    </w:p>
    <w:p w:rsidR="00000000" w:rsidDel="00000000" w:rsidP="00000000" w:rsidRDefault="00000000" w:rsidRPr="00000000" w14:paraId="00000015">
      <w:pPr>
        <w:spacing w:line="276" w:lineRule="auto"/>
        <w:jc w:val="both"/>
        <w:rPr>
          <w:b w:val="1"/>
        </w:rPr>
      </w:pPr>
      <w:r w:rsidDel="00000000" w:rsidR="00000000" w:rsidRPr="00000000">
        <w:rPr>
          <w:b w:val="1"/>
          <w:rtl w:val="0"/>
        </w:rPr>
        <w:t xml:space="preserve">Analisi numerica </w:t>
      </w:r>
    </w:p>
    <w:p w:rsidR="00000000" w:rsidDel="00000000" w:rsidP="00000000" w:rsidRDefault="00000000" w:rsidRPr="00000000" w14:paraId="00000016">
      <w:pPr>
        <w:spacing w:line="276" w:lineRule="auto"/>
        <w:jc w:val="both"/>
        <w:rPr/>
      </w:pPr>
      <w:r w:rsidDel="00000000" w:rsidR="00000000" w:rsidRPr="00000000">
        <w:rPr>
          <w:rtl w:val="0"/>
        </w:rPr>
        <w:t xml:space="preserve">L’andamento numerico del nostro gruppo risulta costante negli ultimi anni, ciononostante le maggiori difficoltà si riscontrano in Comunità Capi. Nel 2023 i censiti sono 108. </w:t>
      </w:r>
    </w:p>
    <w:p w:rsidR="00000000" w:rsidDel="00000000" w:rsidP="00000000" w:rsidRDefault="00000000" w:rsidRPr="00000000" w14:paraId="00000017">
      <w:pPr>
        <w:spacing w:line="276" w:lineRule="auto"/>
        <w:jc w:val="both"/>
        <w:rPr/>
      </w:pPr>
      <w:r w:rsidDel="00000000" w:rsidR="00000000" w:rsidRPr="00000000">
        <w:rPr>
          <w:rtl w:val="0"/>
        </w:rPr>
        <w:t xml:space="preserve">La branca L/C è costante e regolamentata negli ingressi in maniera da avere una presenza omogenea per le varie età. Esiste una lista d’attesa per l’ingresso in Branco e non tutti riescono ad essere accolti, in quanto per garantire un’azione educativa efficace il numero dei bambini non può essere sproporzionato rispetto a quello dei capi.</w:t>
      </w:r>
    </w:p>
    <w:p w:rsidR="00000000" w:rsidDel="00000000" w:rsidP="00000000" w:rsidRDefault="00000000" w:rsidRPr="00000000" w14:paraId="00000018">
      <w:pPr>
        <w:spacing w:line="276" w:lineRule="auto"/>
        <w:jc w:val="both"/>
        <w:rPr/>
      </w:pPr>
      <w:r w:rsidDel="00000000" w:rsidR="00000000" w:rsidRPr="00000000">
        <w:rPr>
          <w:rtl w:val="0"/>
        </w:rPr>
        <w:t xml:space="preserve">La branca E/G è anch'essa numericamente costante, è supportata dagli ingressi garantiti dal Branco (novizi) e, negli ultimi anni, abbiamo accolto alcuni ragazzi di provenienza extra-associativa. </w:t>
      </w:r>
    </w:p>
    <w:p w:rsidR="00000000" w:rsidDel="00000000" w:rsidP="00000000" w:rsidRDefault="00000000" w:rsidRPr="00000000" w14:paraId="00000019">
      <w:pPr>
        <w:spacing w:line="276" w:lineRule="auto"/>
        <w:jc w:val="both"/>
        <w:rPr/>
      </w:pPr>
      <w:r w:rsidDel="00000000" w:rsidR="00000000" w:rsidRPr="00000000">
        <w:rPr>
          <w:rtl w:val="0"/>
        </w:rPr>
        <w:t xml:space="preserve">La Branca R/S è formata dal noviziato e dal clan. Per mancanza di capi dopo un breve periodo il noviziato si è unito al resto del clan. È la branca con i numeri più ristretti ma è fisiologico nel percorso scout che a questa età molti decidano di fare scelte diverse e lasciare il gruppo.</w:t>
      </w:r>
    </w:p>
    <w:p w:rsidR="00000000" w:rsidDel="00000000" w:rsidP="00000000" w:rsidRDefault="00000000" w:rsidRPr="00000000" w14:paraId="0000001A">
      <w:pPr>
        <w:spacing w:line="276" w:lineRule="auto"/>
        <w:jc w:val="both"/>
        <w:rPr/>
      </w:pPr>
      <w:r w:rsidDel="00000000" w:rsidR="00000000" w:rsidRPr="00000000">
        <w:rPr>
          <w:rtl w:val="0"/>
        </w:rPr>
        <w:t xml:space="preserve">La comunità capi Lupo Grigio sta registrando un dato negativo di decrescita tale da essere ad un livello attuale di sopravvivenza: abbiamo bisogno di nuovi capi e aiuti per garantire l’apertura di tutte le branche nel prossimo triennio. Negli ultimi due anni abbiamo avuto pochi ingressi in comunità capi: la difficoltà maggiore è il ricambio naturale che dovrebbe venire dal clan; purtroppo nel 2023 le sei partenze dal clan hanno portato a zero ingressi in Co.Ca. Dall’esterno abbiamo avuto due ingressi, uno associativo e uno extra, ma i vari tentativi di reclutare nuovi capi non hanno portato a nessun risultato attualmente.</w:t>
      </w:r>
    </w:p>
    <w:p w:rsidR="00000000" w:rsidDel="00000000" w:rsidP="00000000" w:rsidRDefault="00000000" w:rsidRPr="00000000" w14:paraId="0000001B">
      <w:pPr>
        <w:spacing w:line="276" w:lineRule="auto"/>
        <w:jc w:val="both"/>
        <w:rPr/>
      </w:pPr>
      <w:r w:rsidDel="00000000" w:rsidR="00000000" w:rsidRPr="00000000">
        <w:rPr>
          <w:rtl w:val="0"/>
        </w:rPr>
        <w:t xml:space="preserve">L’altro grande problema della comunità capi è la formazione. L’associazione ci chiede di seguire un percorso impegnativo per poterci formare come educatori e svolgere un servizio dignitoso. I vari campi di formazione sono un impegno gravoso soprattutto dal punto di vista del tempo. </w:t>
      </w:r>
    </w:p>
    <w:p w:rsidR="00000000" w:rsidDel="00000000" w:rsidP="00000000" w:rsidRDefault="00000000" w:rsidRPr="00000000" w14:paraId="0000001C">
      <w:pPr>
        <w:spacing w:line="276" w:lineRule="auto"/>
        <w:jc w:val="both"/>
        <w:rPr/>
      </w:pPr>
      <w:r w:rsidDel="00000000" w:rsidR="00000000" w:rsidRPr="00000000">
        <w:rPr>
          <w:rtl w:val="0"/>
        </w:rPr>
      </w:r>
    </w:p>
    <w:p w:rsidR="00000000" w:rsidDel="00000000" w:rsidP="00000000" w:rsidRDefault="00000000" w:rsidRPr="00000000" w14:paraId="0000001D">
      <w:pPr>
        <w:spacing w:line="276" w:lineRule="auto"/>
        <w:jc w:val="both"/>
        <w:rPr>
          <w:b w:val="1"/>
        </w:rPr>
      </w:pPr>
      <w:r w:rsidDel="00000000" w:rsidR="00000000" w:rsidRPr="00000000">
        <w:rPr>
          <w:b w:val="1"/>
          <w:rtl w:val="0"/>
        </w:rPr>
        <w:t xml:space="preserve">Pandemia</w:t>
      </w:r>
    </w:p>
    <w:p w:rsidR="00000000" w:rsidDel="00000000" w:rsidP="00000000" w:rsidRDefault="00000000" w:rsidRPr="00000000" w14:paraId="0000001E">
      <w:pPr>
        <w:spacing w:line="276" w:lineRule="auto"/>
        <w:jc w:val="both"/>
        <w:rPr/>
      </w:pPr>
      <w:r w:rsidDel="00000000" w:rsidR="00000000" w:rsidRPr="00000000">
        <w:rPr>
          <w:rtl w:val="0"/>
        </w:rPr>
        <w:t xml:space="preserve">Questo progetto educativo arriva con alcuni anni di ritardo poiché nel 2019, terminato il vecchio e iniziati i lavori di analisi per il nuovo, è scoppiata la pandemia covid che inesorabilmente bloccato tutte le attività. </w:t>
      </w:r>
    </w:p>
    <w:p w:rsidR="00000000" w:rsidDel="00000000" w:rsidP="00000000" w:rsidRDefault="00000000" w:rsidRPr="00000000" w14:paraId="0000001F">
      <w:pPr>
        <w:spacing w:line="276" w:lineRule="auto"/>
        <w:jc w:val="both"/>
        <w:rPr/>
      </w:pPr>
      <w:r w:rsidDel="00000000" w:rsidR="00000000" w:rsidRPr="00000000">
        <w:rPr>
          <w:rtl w:val="0"/>
        </w:rPr>
        <w:t xml:space="preserve">È stato un periodo complesso e difficile per tutti ma come educatori abbiamo cercato di mantere vivi i rapporti con i nostri ragazzi seppur a distanza e incontrando molte difficoltà. È difficile vivere lo scoutismo senza potersi incontrare e sperimentarsi nelle nostre consuete attività. Abbiamo, come Co.Ca., fatto un significativo sforzo per poter garantire delle attività in videochiamata che potessero fare capire ai nostri ragazzi che noi c'eravamo e per dare loro un po' di normalità. Il risultato più importante sono stati i campi estivi che in maniera non canonica sono stati fatti per tutte le branche. </w:t>
      </w:r>
    </w:p>
    <w:p w:rsidR="00000000" w:rsidDel="00000000" w:rsidP="00000000" w:rsidRDefault="00000000" w:rsidRPr="00000000" w14:paraId="00000020">
      <w:pPr>
        <w:spacing w:line="276" w:lineRule="auto"/>
        <w:jc w:val="both"/>
        <w:rPr/>
      </w:pPr>
      <w:r w:rsidDel="00000000" w:rsidR="00000000" w:rsidRPr="00000000">
        <w:rPr>
          <w:rtl w:val="0"/>
        </w:rPr>
        <w:t xml:space="preserve">La pandemia ha fermato anche i lavori del nuovo progetto educativo e i lavori sono stati rimandati al 2022 con il termine della situazione di emergenza. </w:t>
      </w:r>
    </w:p>
    <w:p w:rsidR="00000000" w:rsidDel="00000000" w:rsidP="00000000" w:rsidRDefault="00000000" w:rsidRPr="00000000" w14:paraId="00000021">
      <w:pPr>
        <w:spacing w:line="276" w:lineRule="auto"/>
        <w:jc w:val="both"/>
        <w:rPr/>
      </w:pPr>
      <w:r w:rsidDel="00000000" w:rsidR="00000000" w:rsidRPr="00000000">
        <w:rPr>
          <w:rtl w:val="0"/>
        </w:rPr>
      </w:r>
    </w:p>
    <w:p w:rsidR="00000000" w:rsidDel="00000000" w:rsidP="00000000" w:rsidRDefault="00000000" w:rsidRPr="00000000" w14:paraId="00000022">
      <w:pPr>
        <w:spacing w:line="276" w:lineRule="auto"/>
        <w:jc w:val="both"/>
        <w:rPr>
          <w:b w:val="1"/>
        </w:rPr>
      </w:pPr>
      <w:r w:rsidDel="00000000" w:rsidR="00000000" w:rsidRPr="00000000">
        <w:rPr>
          <w:b w:val="1"/>
          <w:rtl w:val="0"/>
        </w:rPr>
        <w:t xml:space="preserve">Terzo settore</w:t>
      </w:r>
    </w:p>
    <w:p w:rsidR="00000000" w:rsidDel="00000000" w:rsidP="00000000" w:rsidRDefault="00000000" w:rsidRPr="00000000" w14:paraId="00000023">
      <w:pPr>
        <w:shd w:fill="ffffff" w:val="clear"/>
        <w:spacing w:after="240" w:line="276" w:lineRule="auto"/>
        <w:jc w:val="both"/>
        <w:rPr>
          <w:i w:val="1"/>
        </w:rPr>
      </w:pPr>
      <w:r w:rsidDel="00000000" w:rsidR="00000000" w:rsidRPr="00000000">
        <w:rPr>
          <w:u w:val="single"/>
          <w:rtl w:val="0"/>
        </w:rPr>
        <w:t xml:space="preserve">Legge delega 106 del 2016:</w:t>
      </w:r>
      <w:r w:rsidDel="00000000" w:rsidR="00000000" w:rsidRPr="00000000">
        <w:rPr>
          <w:rtl w:val="0"/>
        </w:rPr>
        <w:t xml:space="preserve">  “</w:t>
      </w:r>
      <w:r w:rsidDel="00000000" w:rsidR="00000000" w:rsidRPr="00000000">
        <w:rPr>
          <w:i w:val="1"/>
          <w:rtl w:val="0"/>
        </w:rPr>
        <w:t xml:space="preserve">Per Terzo settore si intende il complesso degli enti privati costituiti per il perseguimento, senza scopo di lucro, di finalità civiche, solidaristiche e di utilità sociale e che, in attuazione del principio di sussidiarietà e in coerenza con i rispettivi statuti o atti costitutivi, promuovono e realizzano attività di interesse generale mediante forme di azione volontaria e gratuita o di mutualità o di produzione e scambio di beni e servizi”.</w:t>
      </w:r>
    </w:p>
    <w:p w:rsidR="00000000" w:rsidDel="00000000" w:rsidP="00000000" w:rsidRDefault="00000000" w:rsidRPr="00000000" w14:paraId="00000024">
      <w:pPr>
        <w:shd w:fill="ffffff" w:val="clear"/>
        <w:spacing w:after="240" w:line="276" w:lineRule="auto"/>
        <w:jc w:val="both"/>
        <w:rPr>
          <w:i w:val="1"/>
        </w:rPr>
      </w:pPr>
      <w:r w:rsidDel="00000000" w:rsidR="00000000" w:rsidRPr="00000000">
        <w:rPr>
          <w:u w:val="single"/>
          <w:rtl w:val="0"/>
        </w:rPr>
        <w:t xml:space="preserve">Codice del terzo settore (dlgs 117/2017): </w:t>
      </w:r>
      <w:r w:rsidDel="00000000" w:rsidR="00000000" w:rsidRPr="00000000">
        <w:rPr>
          <w:i w:val="1"/>
          <w:u w:val="single"/>
          <w:rtl w:val="0"/>
        </w:rPr>
        <w:t xml:space="preserve"> </w:t>
      </w:r>
      <w:r w:rsidDel="00000000" w:rsidR="00000000" w:rsidRPr="00000000">
        <w:rPr>
          <w:i w:val="1"/>
          <w:rtl w:val="0"/>
        </w:rPr>
        <w:t xml:space="preserve">“Sono enti del Terzo settore le organizzazioni  di  volontariato, le associazioni di promozione  sociale,  gli  enti  filantropici,  le imprese sociali, incluse le cooperative sociali, le reti associative, le società di mutuo soccorso, le associazioni,  riconosciute  o  non riconosciute, le fondazioni e gli altri  enti  di  carattere  privato diversi dalle società costituiti per il perseguimento,  senza  scopo di lucro, di finalità civiche, solidaristiche e di utilità  sociale mediante lo svolgimento, in via esclusiva o principale, di una o più attività di interesse generale in forma di azione  volontaria  o  di erogazione gratuita di denaro, beni o servizi, o di mutualità  o  di produzione o scambio di beni o  servizi,  ed  iscritti  nel  registro unico nazionale del Terzo settore”.</w:t>
      </w:r>
    </w:p>
    <w:p w:rsidR="00000000" w:rsidDel="00000000" w:rsidP="00000000" w:rsidRDefault="00000000" w:rsidRPr="00000000" w14:paraId="00000025">
      <w:pPr>
        <w:spacing w:line="276" w:lineRule="auto"/>
        <w:jc w:val="both"/>
        <w:rPr/>
      </w:pPr>
      <w:r w:rsidDel="00000000" w:rsidR="00000000" w:rsidRPr="00000000">
        <w:rPr>
          <w:rtl w:val="0"/>
        </w:rPr>
        <w:t xml:space="preserve">Agesci è riconosciuta come associazione del terzo settore. </w:t>
      </w:r>
    </w:p>
    <w:p w:rsidR="00000000" w:rsidDel="00000000" w:rsidP="00000000" w:rsidRDefault="00000000" w:rsidRPr="00000000" w14:paraId="00000026">
      <w:pPr>
        <w:spacing w:line="276" w:lineRule="auto"/>
        <w:jc w:val="both"/>
        <w:rPr/>
      </w:pPr>
      <w:r w:rsidDel="00000000" w:rsidR="00000000" w:rsidRPr="00000000">
        <w:rPr>
          <w:rtl w:val="0"/>
        </w:rPr>
        <w:t xml:space="preserve">Nell’autunno 2022 siamo entrati ufficialmente a far parte di questo sistema e abbiamo tenuto la prima riunione dei soci del gruppo Piove di Sacco 1 in cui è stato votato il regolamento del gruppo, il bilancio e la quota, l’</w:t>
      </w:r>
      <w:r w:rsidDel="00000000" w:rsidR="00000000" w:rsidRPr="00000000">
        <w:rPr>
          <w:color w:val="222222"/>
          <w:rtl w:val="0"/>
        </w:rPr>
        <w:t xml:space="preserve">attribuzione alla Comunità capi della responsabilità dell’azione educativa per l’anno scout corrente (Presentazione dei Programmi di Branca con obiettivi anno)</w:t>
      </w:r>
      <w:r w:rsidDel="00000000" w:rsidR="00000000" w:rsidRPr="00000000">
        <w:rPr>
          <w:rtl w:val="0"/>
        </w:rPr>
        <w:t xml:space="preserve">.</w:t>
      </w:r>
    </w:p>
    <w:p w:rsidR="00000000" w:rsidDel="00000000" w:rsidP="00000000" w:rsidRDefault="00000000" w:rsidRPr="00000000" w14:paraId="00000027">
      <w:pPr>
        <w:spacing w:line="276" w:lineRule="auto"/>
        <w:jc w:val="both"/>
        <w:rPr/>
      </w:pPr>
      <w:r w:rsidDel="00000000" w:rsidR="00000000" w:rsidRPr="00000000">
        <w:rPr>
          <w:rtl w:val="0"/>
        </w:rPr>
      </w:r>
    </w:p>
    <w:p w:rsidR="00000000" w:rsidDel="00000000" w:rsidP="00000000" w:rsidRDefault="00000000" w:rsidRPr="00000000" w14:paraId="00000028">
      <w:pPr>
        <w:spacing w:line="276" w:lineRule="auto"/>
        <w:jc w:val="both"/>
        <w:rPr>
          <w:b w:val="1"/>
          <w:sz w:val="28"/>
          <w:szCs w:val="28"/>
        </w:rPr>
      </w:pPr>
      <w:r w:rsidDel="00000000" w:rsidR="00000000" w:rsidRPr="00000000">
        <w:rPr>
          <w:b w:val="1"/>
          <w:sz w:val="28"/>
          <w:szCs w:val="28"/>
          <w:rtl w:val="0"/>
        </w:rPr>
        <w:t xml:space="preserve">ANALISI DELL'AMBIENTE</w:t>
      </w:r>
    </w:p>
    <w:p w:rsidR="00000000" w:rsidDel="00000000" w:rsidP="00000000" w:rsidRDefault="00000000" w:rsidRPr="00000000" w14:paraId="00000029">
      <w:pPr>
        <w:spacing w:line="276" w:lineRule="auto"/>
        <w:jc w:val="both"/>
        <w:rPr>
          <w:b w:val="1"/>
          <w:u w:val="single"/>
        </w:rPr>
      </w:pPr>
      <w:r w:rsidDel="00000000" w:rsidR="00000000" w:rsidRPr="00000000">
        <w:rPr>
          <w:b w:val="1"/>
          <w:u w:val="single"/>
          <w:rtl w:val="0"/>
        </w:rPr>
        <w:t xml:space="preserve">ANALISI INTERNA</w:t>
      </w:r>
    </w:p>
    <w:p w:rsidR="00000000" w:rsidDel="00000000" w:rsidP="00000000" w:rsidRDefault="00000000" w:rsidRPr="00000000" w14:paraId="0000002A">
      <w:pPr>
        <w:spacing w:line="276" w:lineRule="auto"/>
        <w:jc w:val="both"/>
        <w:rPr>
          <w:b w:val="1"/>
          <w:u w:val="single"/>
        </w:rPr>
      </w:pPr>
      <w:r w:rsidDel="00000000" w:rsidR="00000000" w:rsidRPr="00000000">
        <w:rPr>
          <w:rtl w:val="0"/>
        </w:rPr>
      </w:r>
    </w:p>
    <w:p w:rsidR="00000000" w:rsidDel="00000000" w:rsidP="00000000" w:rsidRDefault="00000000" w:rsidRPr="00000000" w14:paraId="0000002B">
      <w:pPr>
        <w:spacing w:line="276" w:lineRule="auto"/>
        <w:jc w:val="both"/>
        <w:rPr>
          <w:b w:val="1"/>
        </w:rPr>
      </w:pPr>
      <w:r w:rsidDel="00000000" w:rsidR="00000000" w:rsidRPr="00000000">
        <w:rPr>
          <w:b w:val="1"/>
          <w:rtl w:val="0"/>
        </w:rPr>
        <w:t xml:space="preserve">L/C</w:t>
      </w:r>
    </w:p>
    <w:p w:rsidR="00000000" w:rsidDel="00000000" w:rsidP="00000000" w:rsidRDefault="00000000" w:rsidRPr="00000000" w14:paraId="0000002C">
      <w:pPr>
        <w:spacing w:line="276" w:lineRule="auto"/>
        <w:jc w:val="both"/>
        <w:rPr/>
      </w:pPr>
      <w:r w:rsidDel="00000000" w:rsidR="00000000" w:rsidRPr="00000000">
        <w:rPr>
          <w:rFonts w:ascii="Tahoma" w:cs="Tahoma" w:eastAsia="Tahoma" w:hAnsi="Tahoma"/>
          <w:color w:val="202124"/>
          <w:sz w:val="20"/>
          <w:szCs w:val="20"/>
          <w:rtl w:val="0"/>
        </w:rPr>
        <w:t xml:space="preserve">Il </w:t>
      </w:r>
      <w:r w:rsidDel="00000000" w:rsidR="00000000" w:rsidRPr="00000000">
        <w:rPr>
          <w:color w:val="202124"/>
          <w:rtl w:val="0"/>
        </w:rPr>
        <w:t xml:space="preserve">branco è formato in totale da 32 persone suddivise in 6 sestiglie. </w:t>
      </w:r>
      <w:r w:rsidDel="00000000" w:rsidR="00000000" w:rsidRPr="00000000">
        <w:rPr>
          <w:rtl w:val="0"/>
        </w:rPr>
      </w:r>
    </w:p>
    <w:p w:rsidR="00000000" w:rsidDel="00000000" w:rsidP="00000000" w:rsidRDefault="00000000" w:rsidRPr="00000000" w14:paraId="0000002D">
      <w:pPr>
        <w:spacing w:line="276" w:lineRule="auto"/>
        <w:jc w:val="both"/>
        <w:rPr/>
      </w:pPr>
      <w:r w:rsidDel="00000000" w:rsidR="00000000" w:rsidRPr="00000000">
        <w:rPr>
          <w:color w:val="202124"/>
          <w:rtl w:val="0"/>
        </w:rPr>
        <w:t xml:space="preserve">La branca LC è mista: comprende maschi e femmine suddivise equamente nelle quattro annate.</w:t>
      </w:r>
      <w:r w:rsidDel="00000000" w:rsidR="00000000" w:rsidRPr="00000000">
        <w:rPr>
          <w:rtl w:val="0"/>
        </w:rPr>
      </w:r>
    </w:p>
    <w:p w:rsidR="00000000" w:rsidDel="00000000" w:rsidP="00000000" w:rsidRDefault="00000000" w:rsidRPr="00000000" w14:paraId="0000002E">
      <w:pPr>
        <w:spacing w:line="276" w:lineRule="auto"/>
        <w:jc w:val="both"/>
        <w:rPr/>
      </w:pPr>
      <w:r w:rsidDel="00000000" w:rsidR="00000000" w:rsidRPr="00000000">
        <w:rPr>
          <w:color w:val="202124"/>
          <w:rtl w:val="0"/>
        </w:rPr>
        <w:t xml:space="preserve">Sono stati accolti 10 nuovi ingressi.</w:t>
      </w:r>
      <w:r w:rsidDel="00000000" w:rsidR="00000000" w:rsidRPr="00000000">
        <w:rPr>
          <w:rtl w:val="0"/>
        </w:rPr>
        <w:t xml:space="preserve"> </w:t>
      </w:r>
      <w:r w:rsidDel="00000000" w:rsidR="00000000" w:rsidRPr="00000000">
        <w:rPr>
          <w:color w:val="000000"/>
          <w:rtl w:val="0"/>
        </w:rPr>
        <w:t xml:space="preserve">Il branco è formato in totale da </w:t>
      </w:r>
      <w:r w:rsidDel="00000000" w:rsidR="00000000" w:rsidRPr="00000000">
        <w:rPr>
          <w:b w:val="1"/>
          <w:color w:val="000000"/>
          <w:rtl w:val="0"/>
        </w:rPr>
        <w:t xml:space="preserve">3</w:t>
      </w:r>
      <w:r w:rsidDel="00000000" w:rsidR="00000000" w:rsidRPr="00000000">
        <w:rPr>
          <w:b w:val="1"/>
          <w:rtl w:val="0"/>
        </w:rPr>
        <w:t xml:space="preserve">2</w:t>
      </w:r>
      <w:r w:rsidDel="00000000" w:rsidR="00000000" w:rsidRPr="00000000">
        <w:rPr>
          <w:b w:val="1"/>
          <w:color w:val="000000"/>
          <w:rtl w:val="0"/>
        </w:rPr>
        <w:t xml:space="preserve"> persone</w:t>
      </w:r>
      <w:r w:rsidDel="00000000" w:rsidR="00000000" w:rsidRPr="00000000">
        <w:rPr>
          <w:color w:val="000000"/>
          <w:rtl w:val="0"/>
        </w:rPr>
        <w:t xml:space="preserve"> suddivise in 6 sestiglie. Nel gruppo si respira un clima di famiglia felice creatosi durante le VdB. È un branco eterogeneo formato da bambini di caratteri diversi che si arricchiscono a vicenda. Le premesse di inizio anno sono buone, anche se riteniamo sia necessario lavorare sul ripasso di alcune regole della vita di Branco e sullo stile Scout. Bisogna regolare la loro vivacità che comunque riteniamo essere normale in questo iniziale periodo. Quest’anno si è deciso di accogliere 1</w:t>
      </w:r>
      <w:r w:rsidDel="00000000" w:rsidR="00000000" w:rsidRPr="00000000">
        <w:rPr>
          <w:rtl w:val="0"/>
        </w:rPr>
        <w:t xml:space="preserve">1</w:t>
      </w:r>
      <w:r w:rsidDel="00000000" w:rsidR="00000000" w:rsidRPr="00000000">
        <w:rPr>
          <w:color w:val="000000"/>
          <w:rtl w:val="0"/>
        </w:rPr>
        <w:t xml:space="preserve"> persone nuove. Ci impegneremo affinché i cuccioli si integrino nel Branco e si sentano accolti. Puntiamo a far sì che essi ricevano la promessa entro fine Gennaio. </w:t>
      </w:r>
      <w:r w:rsidDel="00000000" w:rsidR="00000000" w:rsidRPr="00000000">
        <w:rPr>
          <w:rtl w:val="0"/>
        </w:rPr>
        <w:t xml:space="preserve"> </w:t>
      </w:r>
      <w:r w:rsidDel="00000000" w:rsidR="00000000" w:rsidRPr="00000000">
        <w:rPr>
          <w:color w:val="000000"/>
          <w:rtl w:val="0"/>
        </w:rPr>
        <w:t xml:space="preserve">Di seguito illustriamo gli obiettivi educativi, gli strumenti e le attività che vorremmo sviluppare quest’anno</w:t>
      </w:r>
      <w:r w:rsidDel="00000000" w:rsidR="00000000" w:rsidRPr="00000000">
        <w:rPr>
          <w:rtl w:val="0"/>
        </w:rPr>
      </w:r>
    </w:p>
    <w:p w:rsidR="00000000" w:rsidDel="00000000" w:rsidP="00000000" w:rsidRDefault="00000000" w:rsidRPr="00000000" w14:paraId="0000002F">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0">
      <w:pPr>
        <w:spacing w:line="276" w:lineRule="auto"/>
        <w:jc w:val="both"/>
        <w:rPr/>
      </w:pPr>
      <w:r w:rsidDel="00000000" w:rsidR="00000000" w:rsidRPr="00000000">
        <w:rPr>
          <w:rtl w:val="0"/>
        </w:rPr>
      </w:r>
    </w:p>
    <w:p w:rsidR="00000000" w:rsidDel="00000000" w:rsidP="00000000" w:rsidRDefault="00000000" w:rsidRPr="00000000" w14:paraId="00000031">
      <w:pPr>
        <w:spacing w:line="276" w:lineRule="auto"/>
        <w:jc w:val="both"/>
        <w:rPr>
          <w:b w:val="1"/>
        </w:rPr>
      </w:pPr>
      <w:r w:rsidDel="00000000" w:rsidR="00000000" w:rsidRPr="00000000">
        <w:rPr>
          <w:b w:val="1"/>
          <w:rtl w:val="0"/>
        </w:rPr>
        <w:t xml:space="preserve">E/G</w:t>
      </w:r>
    </w:p>
    <w:p w:rsidR="00000000" w:rsidDel="00000000" w:rsidP="00000000" w:rsidRDefault="00000000" w:rsidRPr="00000000" w14:paraId="00000032">
      <w:pPr>
        <w:spacing w:line="276" w:lineRule="auto"/>
        <w:jc w:val="both"/>
        <w:rPr>
          <w:sz w:val="20"/>
          <w:szCs w:val="20"/>
        </w:rPr>
      </w:pPr>
      <w:r w:rsidDel="00000000" w:rsidR="00000000" w:rsidRPr="00000000">
        <w:rPr>
          <w:sz w:val="22"/>
          <w:szCs w:val="22"/>
          <w:rtl w:val="0"/>
        </w:rPr>
        <w:t xml:space="preserve">Il Reparto è formato da 31 persone, attualmente suddivise in sei squadriglie: tre femminili e tre maschili. </w:t>
      </w:r>
      <w:r w:rsidDel="00000000" w:rsidR="00000000" w:rsidRPr="00000000">
        <w:rPr>
          <w:sz w:val="20"/>
          <w:szCs w:val="20"/>
          <w:rtl w:val="0"/>
        </w:rPr>
        <w:t xml:space="preserve">Si evidenzia la presenza di 3 nuovi ingressi: uno dell’ultimo anno, annata 2008, e due ragazzi del terzo anno, annata 2009.</w:t>
      </w:r>
      <w:r w:rsidDel="00000000" w:rsidR="00000000" w:rsidRPr="00000000">
        <w:rPr>
          <w:sz w:val="22"/>
          <w:szCs w:val="22"/>
          <w:rtl w:val="0"/>
        </w:rPr>
        <w:t xml:space="preserve"> </w:t>
      </w:r>
      <w:r w:rsidDel="00000000" w:rsidR="00000000" w:rsidRPr="00000000">
        <w:rPr>
          <w:rtl w:val="0"/>
        </w:rPr>
      </w:r>
    </w:p>
    <w:p w:rsidR="00000000" w:rsidDel="00000000" w:rsidP="00000000" w:rsidRDefault="00000000" w:rsidRPr="00000000" w14:paraId="00000033">
      <w:pPr>
        <w:spacing w:line="276" w:lineRule="auto"/>
        <w:jc w:val="both"/>
        <w:rPr>
          <w:sz w:val="22"/>
          <w:szCs w:val="22"/>
        </w:rPr>
      </w:pPr>
      <w:r w:rsidDel="00000000" w:rsidR="00000000" w:rsidRPr="00000000">
        <w:rPr>
          <w:sz w:val="22"/>
          <w:szCs w:val="22"/>
          <w:rtl w:val="0"/>
        </w:rPr>
        <w:t xml:space="preserve">La Staff è composta da tre capi: Mattia, Sara e Virginia. Tutti e tre in continuità con l’anno precedente. i Capi hanno formazione differente, e sono tutti attivamente coinvolti in percorsi di formazione permanente.</w:t>
      </w:r>
    </w:p>
    <w:p w:rsidR="00000000" w:rsidDel="00000000" w:rsidP="00000000" w:rsidRDefault="00000000" w:rsidRPr="00000000" w14:paraId="00000034">
      <w:pPr>
        <w:spacing w:line="276" w:lineRule="auto"/>
        <w:jc w:val="both"/>
        <w:rPr/>
      </w:pPr>
      <w:r w:rsidDel="00000000" w:rsidR="00000000" w:rsidRPr="00000000">
        <w:rPr>
          <w:rtl w:val="0"/>
        </w:rPr>
        <w:t xml:space="preserve">Reparto, reduce in buona parte dalle restrizioni imposte dal periodo pandemico, si presenta rispetto all’inizio dell’anno precedente più attivo e coeso, desideroso di intraprendere le attività, con uno spirito rinnovato nei rapporti interpersonali e di Squadriglia: il forte lavoro svolto dal Consiglio Capi (i Capi Squadriglia) dello scorso anno ha posto delle basi solide per quello dell’anno corrente.</w:t>
      </w:r>
    </w:p>
    <w:p w:rsidR="00000000" w:rsidDel="00000000" w:rsidP="00000000" w:rsidRDefault="00000000" w:rsidRPr="00000000" w14:paraId="00000035">
      <w:pPr>
        <w:spacing w:line="276" w:lineRule="auto"/>
        <w:jc w:val="both"/>
        <w:rPr/>
      </w:pPr>
      <w:r w:rsidDel="00000000" w:rsidR="00000000" w:rsidRPr="00000000">
        <w:rPr>
          <w:rtl w:val="0"/>
        </w:rPr>
        <w:t xml:space="preserve">Considerato il grande numero di persone dell’ultimo anno, verrà posta particolare attenzione al loro coinvolgimento nelle attività e nella gestione del Reparto, anche attraverso attività organizzate da loro apposite: lo Staff ritiene la loro presenza e partecipazione di grande importanza.</w:t>
      </w:r>
    </w:p>
    <w:p w:rsidR="00000000" w:rsidDel="00000000" w:rsidP="00000000" w:rsidRDefault="00000000" w:rsidRPr="00000000" w14:paraId="00000036">
      <w:pPr>
        <w:spacing w:line="276" w:lineRule="auto"/>
        <w:jc w:val="both"/>
        <w:rPr/>
      </w:pPr>
      <w:r w:rsidDel="00000000" w:rsidR="00000000" w:rsidRPr="00000000">
        <w:rPr>
          <w:rtl w:val="0"/>
        </w:rPr>
      </w:r>
    </w:p>
    <w:p w:rsidR="00000000" w:rsidDel="00000000" w:rsidP="00000000" w:rsidRDefault="00000000" w:rsidRPr="00000000" w14:paraId="00000037">
      <w:pPr>
        <w:spacing w:line="276" w:lineRule="auto"/>
        <w:jc w:val="both"/>
        <w:rPr>
          <w:b w:val="1"/>
        </w:rPr>
      </w:pPr>
      <w:r w:rsidDel="00000000" w:rsidR="00000000" w:rsidRPr="00000000">
        <w:rPr>
          <w:b w:val="1"/>
          <w:rtl w:val="0"/>
        </w:rPr>
        <w:t xml:space="preserve">R/S</w:t>
      </w:r>
    </w:p>
    <w:p w:rsidR="00000000" w:rsidDel="00000000" w:rsidP="00000000" w:rsidRDefault="00000000" w:rsidRPr="00000000" w14:paraId="00000038">
      <w:pPr>
        <w:spacing w:line="276" w:lineRule="auto"/>
        <w:jc w:val="both"/>
        <w:rPr>
          <w:rFonts w:ascii="Tahoma" w:cs="Tahoma" w:eastAsia="Tahoma" w:hAnsi="Tahoma"/>
          <w:color w:val="202124"/>
          <w:sz w:val="20"/>
          <w:szCs w:val="20"/>
        </w:rPr>
      </w:pPr>
      <w:r w:rsidDel="00000000" w:rsidR="00000000" w:rsidRPr="00000000">
        <w:rPr>
          <w:rFonts w:ascii="Tahoma" w:cs="Tahoma" w:eastAsia="Tahoma" w:hAnsi="Tahoma"/>
          <w:color w:val="202124"/>
          <w:sz w:val="20"/>
          <w:szCs w:val="20"/>
          <w:rtl w:val="0"/>
        </w:rPr>
        <w:t xml:space="preserve">La branca RS è formata in totale da 24 persone, di cui 6 del Noviziato e 18 del Clan; 4 sono prossimi alla Partenza, mentre altri 6 riescono a partecipare alle attività raramente a causa di altri impegni lavorativi, sportivi o di studio.</w:t>
      </w:r>
    </w:p>
    <w:p w:rsidR="00000000" w:rsidDel="00000000" w:rsidP="00000000" w:rsidRDefault="00000000" w:rsidRPr="00000000" w14:paraId="00000039">
      <w:pPr>
        <w:spacing w:line="276" w:lineRule="auto"/>
        <w:jc w:val="both"/>
        <w:rPr/>
      </w:pPr>
      <w:r w:rsidDel="00000000" w:rsidR="00000000" w:rsidRPr="00000000">
        <w:rPr>
          <w:rtl w:val="0"/>
        </w:rPr>
      </w:r>
    </w:p>
    <w:p w:rsidR="00000000" w:rsidDel="00000000" w:rsidP="00000000" w:rsidRDefault="00000000" w:rsidRPr="00000000" w14:paraId="0000003A">
      <w:pPr>
        <w:spacing w:line="276" w:lineRule="auto"/>
        <w:jc w:val="both"/>
        <w:rPr/>
      </w:pPr>
      <w:r w:rsidDel="00000000" w:rsidR="00000000" w:rsidRPr="00000000">
        <w:rPr>
          <w:rtl w:val="0"/>
        </w:rPr>
      </w:r>
    </w:p>
    <w:p w:rsidR="00000000" w:rsidDel="00000000" w:rsidP="00000000" w:rsidRDefault="00000000" w:rsidRPr="00000000" w14:paraId="0000003B">
      <w:pPr>
        <w:spacing w:line="276" w:lineRule="auto"/>
        <w:jc w:val="both"/>
        <w:rPr>
          <w:b w:val="1"/>
        </w:rPr>
      </w:pPr>
      <w:r w:rsidDel="00000000" w:rsidR="00000000" w:rsidRPr="00000000">
        <w:rPr>
          <w:b w:val="1"/>
          <w:rtl w:val="0"/>
        </w:rPr>
        <w:t xml:space="preserve">CO.CA.</w:t>
      </w:r>
    </w:p>
    <w:p w:rsidR="00000000" w:rsidDel="00000000" w:rsidP="00000000" w:rsidRDefault="00000000" w:rsidRPr="00000000" w14:paraId="0000003C">
      <w:pPr>
        <w:spacing w:line="276" w:lineRule="auto"/>
        <w:jc w:val="both"/>
        <w:rPr/>
      </w:pPr>
      <w:r w:rsidDel="00000000" w:rsidR="00000000" w:rsidRPr="00000000">
        <w:rPr>
          <w:rtl w:val="0"/>
        </w:rPr>
        <w:t xml:space="preserve">La Comunità capi è composta da 15 membri. </w:t>
      </w:r>
    </w:p>
    <w:p w:rsidR="00000000" w:rsidDel="00000000" w:rsidP="00000000" w:rsidRDefault="00000000" w:rsidRPr="00000000" w14:paraId="0000003D">
      <w:pPr>
        <w:spacing w:line="276" w:lineRule="auto"/>
        <w:jc w:val="both"/>
        <w:rPr/>
      </w:pPr>
      <w:r w:rsidDel="00000000" w:rsidR="00000000" w:rsidRPr="00000000">
        <w:rPr>
          <w:rtl w:val="0"/>
        </w:rPr>
        <w:t xml:space="preserve">Nello staff LC vi sono A. Bellesso e C. Buonfiglioli come capi unità, M. Giraldin come aiuto capo e M. Gobbi come capo a supporto.</w:t>
      </w:r>
    </w:p>
    <w:p w:rsidR="00000000" w:rsidDel="00000000" w:rsidP="00000000" w:rsidRDefault="00000000" w:rsidRPr="00000000" w14:paraId="0000003E">
      <w:pPr>
        <w:spacing w:line="276" w:lineRule="auto"/>
        <w:jc w:val="both"/>
        <w:rPr/>
      </w:pPr>
      <w:r w:rsidDel="00000000" w:rsidR="00000000" w:rsidRPr="00000000">
        <w:rPr>
          <w:rtl w:val="0"/>
        </w:rPr>
        <w:t xml:space="preserve">Lo staff EG è formato da M. Lievore e V. Cavalletto come capi unità, S. Patrascu come aiuto capo. </w:t>
      </w:r>
    </w:p>
    <w:p w:rsidR="00000000" w:rsidDel="00000000" w:rsidP="00000000" w:rsidRDefault="00000000" w:rsidRPr="00000000" w14:paraId="0000003F">
      <w:pPr>
        <w:spacing w:line="276" w:lineRule="auto"/>
        <w:jc w:val="both"/>
        <w:rPr/>
      </w:pPr>
      <w:r w:rsidDel="00000000" w:rsidR="00000000" w:rsidRPr="00000000">
        <w:rPr>
          <w:rtl w:val="0"/>
        </w:rPr>
        <w:t xml:space="preserve">Lo staff RS è composto da D. Meneghetti come capo unità e G. Magro come aiuto capo.</w:t>
      </w:r>
    </w:p>
    <w:p w:rsidR="00000000" w:rsidDel="00000000" w:rsidP="00000000" w:rsidRDefault="00000000" w:rsidRPr="00000000" w14:paraId="00000040">
      <w:pPr>
        <w:spacing w:line="276" w:lineRule="auto"/>
        <w:jc w:val="both"/>
        <w:rPr/>
      </w:pPr>
      <w:r w:rsidDel="00000000" w:rsidR="00000000" w:rsidRPr="00000000">
        <w:rPr>
          <w:rtl w:val="0"/>
        </w:rPr>
        <w:t xml:space="preserve">Lo staff capigruppo è composto da L. Mancin e G. Lanzolla subentrati lo scorso anno e come AE D. Giorgio. Sono entrati 3 tirocinanti che a partire da gennaio inizieranno il loro servizio in branca: E. Brentan. A. Ranzato e L. Cesarato.</w:t>
      </w:r>
    </w:p>
    <w:p w:rsidR="00000000" w:rsidDel="00000000" w:rsidP="00000000" w:rsidRDefault="00000000" w:rsidRPr="00000000" w14:paraId="00000041">
      <w:pPr>
        <w:spacing w:line="276" w:lineRule="auto"/>
        <w:jc w:val="both"/>
        <w:rPr/>
      </w:pPr>
      <w:r w:rsidDel="00000000" w:rsidR="00000000" w:rsidRPr="00000000">
        <w:rPr>
          <w:rtl w:val="0"/>
        </w:rPr>
        <w:t xml:space="preserve">A livello formale tutte le 3 unità e la coca sono regolarmente autorizzate dalla zona, anche se in deroga agli articoli del regolamento poiché non tutti i capi hanno completato, molti per ovvie ragioni temporali di progressione personale, il percorso di Formazione Capi. </w:t>
      </w:r>
    </w:p>
    <w:p w:rsidR="00000000" w:rsidDel="00000000" w:rsidP="00000000" w:rsidRDefault="00000000" w:rsidRPr="00000000" w14:paraId="00000042">
      <w:pPr>
        <w:spacing w:line="276" w:lineRule="auto"/>
        <w:jc w:val="both"/>
        <w:rPr/>
      </w:pPr>
      <w:r w:rsidDel="00000000" w:rsidR="00000000" w:rsidRPr="00000000">
        <w:rPr>
          <w:rtl w:val="0"/>
        </w:rPr>
        <w:t xml:space="preserve">Gli staff sono state formate cercando di integrare i nuovi capi tirocinanti in situazioni dove possa essere garantito un passaggio di nozioni dai capi già in servizio negli anni scorsi.</w:t>
      </w:r>
    </w:p>
    <w:p w:rsidR="00000000" w:rsidDel="00000000" w:rsidP="00000000" w:rsidRDefault="00000000" w:rsidRPr="00000000" w14:paraId="00000043">
      <w:pPr>
        <w:spacing w:line="276" w:lineRule="auto"/>
        <w:jc w:val="both"/>
        <w:rPr/>
      </w:pPr>
      <w:r w:rsidDel="00000000" w:rsidR="00000000" w:rsidRPr="00000000">
        <w:rPr>
          <w:rtl w:val="0"/>
        </w:rPr>
        <w:t xml:space="preserve">Si sottolinea quindi l’importanza di lavorare in coca per garantire che i capi tirocinanti trovino motivazioni e supporto per confermare la disponibilità al servizio anche per gli anni successivi.</w:t>
      </w:r>
    </w:p>
    <w:p w:rsidR="00000000" w:rsidDel="00000000" w:rsidP="00000000" w:rsidRDefault="00000000" w:rsidRPr="00000000" w14:paraId="00000044">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5">
      <w:pPr>
        <w:spacing w:line="276" w:lineRule="auto"/>
        <w:jc w:val="both"/>
        <w:rPr>
          <w:rFonts w:ascii="Times New Roman" w:cs="Times New Roman" w:eastAsia="Times New Roman" w:hAnsi="Times New Roman"/>
        </w:rPr>
      </w:pPr>
      <w:r w:rsidDel="00000000" w:rsidR="00000000" w:rsidRPr="00000000">
        <w:rPr>
          <w:rtl w:val="0"/>
        </w:rPr>
      </w:r>
    </w:p>
    <w:tbl>
      <w:tblPr>
        <w:tblStyle w:val="Table1"/>
        <w:tblW w:w="9632.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27"/>
        <w:gridCol w:w="1927"/>
        <w:gridCol w:w="1926"/>
        <w:gridCol w:w="1926"/>
        <w:gridCol w:w="1926"/>
        <w:tblGridChange w:id="0">
          <w:tblGrid>
            <w:gridCol w:w="1927"/>
            <w:gridCol w:w="1927"/>
            <w:gridCol w:w="1926"/>
            <w:gridCol w:w="1926"/>
            <w:gridCol w:w="1926"/>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6">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Nessuna formazione </w:t>
            </w:r>
          </w:p>
        </w:tc>
        <w:tc>
          <w:tcPr>
            <w:shd w:fill="auto" w:val="clear"/>
            <w:tcMar>
              <w:top w:w="100.0" w:type="dxa"/>
              <w:left w:w="100.0" w:type="dxa"/>
              <w:bottom w:w="100.0" w:type="dxa"/>
              <w:right w:w="100.0" w:type="dxa"/>
            </w:tcMar>
          </w:tcPr>
          <w:p w:rsidR="00000000" w:rsidDel="00000000" w:rsidP="00000000" w:rsidRDefault="00000000" w:rsidRPr="00000000" w14:paraId="00000047">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CFT</w:t>
            </w:r>
          </w:p>
        </w:tc>
        <w:tc>
          <w:tcPr>
            <w:shd w:fill="auto" w:val="clear"/>
            <w:tcMar>
              <w:top w:w="100.0" w:type="dxa"/>
              <w:left w:w="100.0" w:type="dxa"/>
              <w:bottom w:w="100.0" w:type="dxa"/>
              <w:right w:w="100.0" w:type="dxa"/>
            </w:tcMar>
          </w:tcPr>
          <w:p w:rsidR="00000000" w:rsidDel="00000000" w:rsidP="00000000" w:rsidRDefault="00000000" w:rsidRPr="00000000" w14:paraId="00000048">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CFM</w:t>
            </w:r>
          </w:p>
        </w:tc>
        <w:tc>
          <w:tcPr>
            <w:shd w:fill="auto" w:val="clear"/>
            <w:tcMar>
              <w:top w:w="100.0" w:type="dxa"/>
              <w:left w:w="100.0" w:type="dxa"/>
              <w:bottom w:w="100.0" w:type="dxa"/>
              <w:right w:w="100.0" w:type="dxa"/>
            </w:tcMar>
          </w:tcPr>
          <w:p w:rsidR="00000000" w:rsidDel="00000000" w:rsidP="00000000" w:rsidRDefault="00000000" w:rsidRPr="00000000" w14:paraId="00000049">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CFA</w:t>
            </w:r>
          </w:p>
        </w:tc>
        <w:tc>
          <w:tcPr>
            <w:shd w:fill="auto" w:val="clear"/>
            <w:tcMar>
              <w:top w:w="100.0" w:type="dxa"/>
              <w:left w:w="100.0" w:type="dxa"/>
              <w:bottom w:w="100.0" w:type="dxa"/>
              <w:right w:w="100.0" w:type="dxa"/>
            </w:tcMar>
          </w:tcPr>
          <w:p w:rsidR="00000000" w:rsidDel="00000000" w:rsidP="00000000" w:rsidRDefault="00000000" w:rsidRPr="00000000" w14:paraId="0000004A">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BREVETTO</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B">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4C">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 Giraldin</w:t>
            </w:r>
          </w:p>
          <w:p w:rsidR="00000000" w:rsidDel="00000000" w:rsidP="00000000" w:rsidRDefault="00000000" w:rsidRPr="00000000" w14:paraId="0000004D">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 Patrascu</w:t>
            </w:r>
          </w:p>
          <w:p w:rsidR="00000000" w:rsidDel="00000000" w:rsidP="00000000" w:rsidRDefault="00000000" w:rsidRPr="00000000" w14:paraId="0000004E">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 Gobbi</w:t>
            </w:r>
          </w:p>
          <w:p w:rsidR="00000000" w:rsidDel="00000000" w:rsidP="00000000" w:rsidRDefault="00000000" w:rsidRPr="00000000" w14:paraId="0000004F">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V. Cavalletto</w:t>
            </w:r>
          </w:p>
          <w:p w:rsidR="00000000" w:rsidDel="00000000" w:rsidP="00000000" w:rsidRDefault="00000000" w:rsidRPr="00000000" w14:paraId="00000050">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Buonfiglioli</w:t>
            </w:r>
          </w:p>
        </w:tc>
        <w:tc>
          <w:tcPr>
            <w:shd w:fill="auto" w:val="clear"/>
            <w:tcMar>
              <w:top w:w="100.0" w:type="dxa"/>
              <w:left w:w="100.0" w:type="dxa"/>
              <w:bottom w:w="100.0" w:type="dxa"/>
              <w:right w:w="100.0" w:type="dxa"/>
            </w:tcMar>
          </w:tcPr>
          <w:p w:rsidR="00000000" w:rsidDel="00000000" w:rsidP="00000000" w:rsidRDefault="00000000" w:rsidRPr="00000000" w14:paraId="00000051">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 Magro</w:t>
            </w:r>
          </w:p>
          <w:p w:rsidR="00000000" w:rsidDel="00000000" w:rsidP="00000000" w:rsidRDefault="00000000" w:rsidRPr="00000000" w14:paraId="00000052">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 Lievore</w:t>
            </w:r>
          </w:p>
          <w:p w:rsidR="00000000" w:rsidDel="00000000" w:rsidP="00000000" w:rsidRDefault="00000000" w:rsidRPr="00000000" w14:paraId="00000053">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54">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 Lanzolla</w:t>
            </w:r>
          </w:p>
        </w:tc>
        <w:tc>
          <w:tcPr>
            <w:shd w:fill="auto" w:val="clear"/>
            <w:tcMar>
              <w:top w:w="100.0" w:type="dxa"/>
              <w:left w:w="100.0" w:type="dxa"/>
              <w:bottom w:w="100.0" w:type="dxa"/>
              <w:right w:w="100.0" w:type="dxa"/>
            </w:tcMar>
          </w:tcPr>
          <w:p w:rsidR="00000000" w:rsidDel="00000000" w:rsidP="00000000" w:rsidRDefault="00000000" w:rsidRPr="00000000" w14:paraId="00000055">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 Mancin</w:t>
            </w:r>
          </w:p>
          <w:p w:rsidR="00000000" w:rsidDel="00000000" w:rsidP="00000000" w:rsidRDefault="00000000" w:rsidRPr="00000000" w14:paraId="00000056">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Meneghetti</w:t>
            </w:r>
          </w:p>
          <w:p w:rsidR="00000000" w:rsidDel="00000000" w:rsidP="00000000" w:rsidRDefault="00000000" w:rsidRPr="00000000" w14:paraId="00000057">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Bellesso</w:t>
            </w:r>
          </w:p>
          <w:p w:rsidR="00000000" w:rsidDel="00000000" w:rsidP="00000000" w:rsidRDefault="00000000" w:rsidRPr="00000000" w14:paraId="00000058">
            <w:pPr>
              <w:widowControl w:val="0"/>
              <w:pBdr>
                <w:top w:space="0" w:sz="0" w:val="nil"/>
                <w:left w:space="0" w:sz="0" w:val="nil"/>
                <w:bottom w:space="0" w:sz="0" w:val="nil"/>
                <w:right w:space="0" w:sz="0" w:val="nil"/>
                <w:between w:space="0" w:sz="0" w:val="nil"/>
              </w:pBd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 De Checchi</w:t>
            </w:r>
          </w:p>
        </w:tc>
      </w:tr>
    </w:tbl>
    <w:p w:rsidR="00000000" w:rsidDel="00000000" w:rsidP="00000000" w:rsidRDefault="00000000" w:rsidRPr="00000000" w14:paraId="00000059">
      <w:pPr>
        <w:spacing w:line="276" w:lineRule="auto"/>
        <w:jc w:val="both"/>
        <w:rPr>
          <w:u w:val="single"/>
        </w:rPr>
      </w:pPr>
      <w:r w:rsidDel="00000000" w:rsidR="00000000" w:rsidRPr="00000000">
        <w:rPr>
          <w:rtl w:val="0"/>
        </w:rPr>
      </w:r>
    </w:p>
    <w:p w:rsidR="00000000" w:rsidDel="00000000" w:rsidP="00000000" w:rsidRDefault="00000000" w:rsidRPr="00000000" w14:paraId="0000005A">
      <w:pPr>
        <w:spacing w:line="276" w:lineRule="auto"/>
        <w:jc w:val="both"/>
        <w:rPr>
          <w:b w:val="1"/>
          <w:u w:val="single"/>
        </w:rPr>
      </w:pPr>
      <w:r w:rsidDel="00000000" w:rsidR="00000000" w:rsidRPr="00000000">
        <w:rPr>
          <w:b w:val="1"/>
          <w:u w:val="single"/>
          <w:rtl w:val="0"/>
        </w:rPr>
        <w:t xml:space="preserve">AMBIENTE ESTERNO</w:t>
      </w:r>
    </w:p>
    <w:p w:rsidR="00000000" w:rsidDel="00000000" w:rsidP="00000000" w:rsidRDefault="00000000" w:rsidRPr="00000000" w14:paraId="0000005B">
      <w:pPr>
        <w:spacing w:line="276" w:lineRule="auto"/>
        <w:jc w:val="both"/>
        <w:rPr>
          <w:b w:val="1"/>
          <w:u w:val="single"/>
        </w:rPr>
      </w:pPr>
      <w:r w:rsidDel="00000000" w:rsidR="00000000" w:rsidRPr="00000000">
        <w:rPr>
          <w:rtl w:val="0"/>
        </w:rPr>
      </w:r>
    </w:p>
    <w:p w:rsidR="00000000" w:rsidDel="00000000" w:rsidP="00000000" w:rsidRDefault="00000000" w:rsidRPr="00000000" w14:paraId="0000005C">
      <w:pPr>
        <w:spacing w:line="276" w:lineRule="auto"/>
        <w:jc w:val="both"/>
        <w:rPr/>
      </w:pPr>
      <w:r w:rsidDel="00000000" w:rsidR="00000000" w:rsidRPr="00000000">
        <w:rPr>
          <w:b w:val="1"/>
          <w:rtl w:val="0"/>
        </w:rPr>
        <w:t xml:space="preserve">Parrocchia</w:t>
      </w:r>
      <w:r w:rsidDel="00000000" w:rsidR="00000000" w:rsidRPr="00000000">
        <w:rPr>
          <w:rtl w:val="0"/>
        </w:rPr>
      </w:r>
    </w:p>
    <w:p w:rsidR="00000000" w:rsidDel="00000000" w:rsidP="00000000" w:rsidRDefault="00000000" w:rsidRPr="00000000" w14:paraId="0000005D">
      <w:pPr>
        <w:spacing w:line="276" w:lineRule="auto"/>
        <w:jc w:val="both"/>
        <w:rPr/>
      </w:pPr>
      <w:r w:rsidDel="00000000" w:rsidR="00000000" w:rsidRPr="00000000">
        <w:rPr>
          <w:rtl w:val="0"/>
        </w:rPr>
        <w:t xml:space="preserve">I rapporti con la comunità e la parrocchia di Sant'Anna non sono sempre stati semplici perciò abbiamo sentito l’esigenza di confrontarci con Don Giorgio per cercare di trovare una strada comune. L'obiettivo è cercare di sentirci parte della comunità e non solo un ospite che ne utilizza gli spazi. La parrocchia è l’insieme di tante realtà che si compongono a formare la Comunità Cristiana: il gruppo scout è una di queste, con le sue caratteristiche e le sue peculiarità.</w:t>
      </w:r>
    </w:p>
    <w:p w:rsidR="00000000" w:rsidDel="00000000" w:rsidP="00000000" w:rsidRDefault="00000000" w:rsidRPr="00000000" w14:paraId="0000005E">
      <w:pPr>
        <w:spacing w:line="276" w:lineRule="auto"/>
        <w:jc w:val="both"/>
        <w:rPr/>
      </w:pPr>
      <w:r w:rsidDel="00000000" w:rsidR="00000000" w:rsidRPr="00000000">
        <w:rPr>
          <w:rtl w:val="0"/>
        </w:rPr>
        <w:t xml:space="preserve">Ci teniamo a precisare che negli ultimi sei anni abbiamo cercato di cambiare notevolmente il nostro atteggiamento nei confronti della parrocchia cercando di aprirci alle varie proposte e richieste pur mantenendo chiare e fisse le nostre priorità educative e associative.</w:t>
      </w:r>
    </w:p>
    <w:p w:rsidR="00000000" w:rsidDel="00000000" w:rsidP="00000000" w:rsidRDefault="00000000" w:rsidRPr="00000000" w14:paraId="0000005F">
      <w:pPr>
        <w:spacing w:line="276" w:lineRule="auto"/>
        <w:jc w:val="both"/>
        <w:rPr/>
      </w:pPr>
      <w:r w:rsidDel="00000000" w:rsidR="00000000" w:rsidRPr="00000000">
        <w:rPr>
          <w:rtl w:val="0"/>
        </w:rPr>
        <w:t xml:space="preserve">L’incontro con don Don Giorgio ha portato alle seguenti richieste:</w:t>
      </w:r>
    </w:p>
    <w:p w:rsidR="00000000" w:rsidDel="00000000" w:rsidP="00000000" w:rsidRDefault="00000000" w:rsidRPr="00000000" w14:paraId="00000060">
      <w:pPr>
        <w:numPr>
          <w:ilvl w:val="0"/>
          <w:numId w:val="3"/>
        </w:numPr>
        <w:spacing w:line="276" w:lineRule="auto"/>
        <w:ind w:left="720" w:hanging="360"/>
        <w:jc w:val="both"/>
        <w:rPr/>
      </w:pPr>
      <w:r w:rsidDel="00000000" w:rsidR="00000000" w:rsidRPr="00000000">
        <w:rPr>
          <w:rtl w:val="0"/>
        </w:rPr>
        <w:t xml:space="preserve">partecipazione alla messa 1 volta al mese</w:t>
      </w:r>
    </w:p>
    <w:p w:rsidR="00000000" w:rsidDel="00000000" w:rsidP="00000000" w:rsidRDefault="00000000" w:rsidRPr="00000000" w14:paraId="00000061">
      <w:pPr>
        <w:numPr>
          <w:ilvl w:val="0"/>
          <w:numId w:val="3"/>
        </w:numPr>
        <w:spacing w:line="276" w:lineRule="auto"/>
        <w:ind w:left="720" w:hanging="360"/>
        <w:jc w:val="both"/>
        <w:rPr/>
      </w:pPr>
      <w:r w:rsidDel="00000000" w:rsidR="00000000" w:rsidRPr="00000000">
        <w:rPr>
          <w:rtl w:val="0"/>
        </w:rPr>
        <w:t xml:space="preserve">mantenere i contatti con le catechiste e il coordinamento con loro per evitare sovrapposizioni. </w:t>
      </w:r>
    </w:p>
    <w:p w:rsidR="00000000" w:rsidDel="00000000" w:rsidP="00000000" w:rsidRDefault="00000000" w:rsidRPr="00000000" w14:paraId="00000062">
      <w:pPr>
        <w:numPr>
          <w:ilvl w:val="0"/>
          <w:numId w:val="3"/>
        </w:numPr>
        <w:spacing w:line="276" w:lineRule="auto"/>
        <w:ind w:left="720" w:hanging="360"/>
        <w:jc w:val="both"/>
        <w:rPr/>
      </w:pPr>
      <w:r w:rsidDel="00000000" w:rsidR="00000000" w:rsidRPr="00000000">
        <w:rPr>
          <w:rtl w:val="0"/>
        </w:rPr>
        <w:t xml:space="preserve">proporre 1 attività di comunità per branca</w:t>
      </w:r>
    </w:p>
    <w:p w:rsidR="00000000" w:rsidDel="00000000" w:rsidP="00000000" w:rsidRDefault="00000000" w:rsidRPr="00000000" w14:paraId="00000063">
      <w:pPr>
        <w:numPr>
          <w:ilvl w:val="0"/>
          <w:numId w:val="3"/>
        </w:numPr>
        <w:spacing w:line="276" w:lineRule="auto"/>
        <w:ind w:left="720" w:hanging="360"/>
        <w:jc w:val="both"/>
        <w:rPr/>
      </w:pPr>
      <w:r w:rsidDel="00000000" w:rsidR="00000000" w:rsidRPr="00000000">
        <w:rPr>
          <w:rtl w:val="0"/>
        </w:rPr>
        <w:t xml:space="preserve">partecipazione agli eventi della sagra</w:t>
      </w:r>
    </w:p>
    <w:p w:rsidR="00000000" w:rsidDel="00000000" w:rsidP="00000000" w:rsidRDefault="00000000" w:rsidRPr="00000000" w14:paraId="00000064">
      <w:pPr>
        <w:spacing w:line="276" w:lineRule="auto"/>
        <w:jc w:val="both"/>
        <w:rPr/>
      </w:pPr>
      <w:r w:rsidDel="00000000" w:rsidR="00000000" w:rsidRPr="00000000">
        <w:rPr>
          <w:rtl w:val="0"/>
        </w:rPr>
        <w:t xml:space="preserve">Come gruppo abbiamo chiesto:</w:t>
      </w:r>
    </w:p>
    <w:p w:rsidR="00000000" w:rsidDel="00000000" w:rsidP="00000000" w:rsidRDefault="00000000" w:rsidRPr="00000000" w14:paraId="00000065">
      <w:pPr>
        <w:numPr>
          <w:ilvl w:val="0"/>
          <w:numId w:val="4"/>
        </w:numPr>
        <w:spacing w:line="276" w:lineRule="auto"/>
        <w:ind w:left="720" w:hanging="360"/>
        <w:jc w:val="both"/>
        <w:rPr/>
      </w:pPr>
      <w:r w:rsidDel="00000000" w:rsidR="00000000" w:rsidRPr="00000000">
        <w:rPr>
          <w:rtl w:val="0"/>
        </w:rPr>
        <w:t xml:space="preserve">la partecipazione dell’A.E. alla vita di Co.Ca. anche in maniera non continuativa.</w:t>
      </w:r>
    </w:p>
    <w:p w:rsidR="00000000" w:rsidDel="00000000" w:rsidP="00000000" w:rsidRDefault="00000000" w:rsidRPr="00000000" w14:paraId="00000066">
      <w:pPr>
        <w:numPr>
          <w:ilvl w:val="0"/>
          <w:numId w:val="4"/>
        </w:numPr>
        <w:spacing w:line="276" w:lineRule="auto"/>
        <w:ind w:left="720" w:hanging="360"/>
        <w:jc w:val="both"/>
        <w:rPr/>
      </w:pPr>
      <w:r w:rsidDel="00000000" w:rsidR="00000000" w:rsidRPr="00000000">
        <w:rPr>
          <w:rtl w:val="0"/>
        </w:rPr>
        <w:t xml:space="preserve">la riassegnazione degli spazi in particolare del seminterrato per realizzare la sede Co.Ca. e quella R/S.</w:t>
      </w:r>
    </w:p>
    <w:p w:rsidR="00000000" w:rsidDel="00000000" w:rsidP="00000000" w:rsidRDefault="00000000" w:rsidRPr="00000000" w14:paraId="00000067">
      <w:pPr>
        <w:spacing w:line="276" w:lineRule="auto"/>
        <w:jc w:val="both"/>
        <w:rPr/>
      </w:pPr>
      <w:r w:rsidDel="00000000" w:rsidR="00000000" w:rsidRPr="00000000">
        <w:rPr>
          <w:rtl w:val="0"/>
        </w:rPr>
        <w:t xml:space="preserve">Gli sforzi fatti sino ad ora hanno portato ad un generale miglioramento delle relazioni con le altre realtà della parrocchia in particolare si è creata una bella collaborazione con le catechiste. </w:t>
      </w:r>
    </w:p>
    <w:p w:rsidR="00000000" w:rsidDel="00000000" w:rsidP="00000000" w:rsidRDefault="00000000" w:rsidRPr="00000000" w14:paraId="00000068">
      <w:pPr>
        <w:spacing w:line="276" w:lineRule="auto"/>
        <w:jc w:val="both"/>
        <w:rPr/>
      </w:pPr>
      <w:r w:rsidDel="00000000" w:rsidR="00000000" w:rsidRPr="00000000">
        <w:rPr>
          <w:rtl w:val="0"/>
        </w:rPr>
        <w:t xml:space="preserve">Ci stiamo impegnando a mantenere gli accordi presi e durante lo scorso anno abbiamo iniziato i lavori di risistemazione delle sedi che concluderemo entro il 2023. Abbiamo partecipato come gruppo ad una messa al mese e siamo riusciti a proporre due attività aperte alla comunità. La prima, un laboratorio per bambini proposta dagli L/C, ha avuto un grande successo di iscrizioni e curiosità. La seconda, organizzata da EG e RS, non è stata ben accolta: purtroppo la pulizia del quartiere effettuata in collaborazione con il Comune di Piove di Sacco ha portato a zero iscritti e partecipanti non scout. Riteniamo sia stata in ogni caso un’ottima proposta educativa per il nostro gruppo. </w:t>
      </w:r>
    </w:p>
    <w:p w:rsidR="00000000" w:rsidDel="00000000" w:rsidP="00000000" w:rsidRDefault="00000000" w:rsidRPr="00000000" w14:paraId="00000069">
      <w:pPr>
        <w:spacing w:line="276" w:lineRule="auto"/>
        <w:jc w:val="both"/>
        <w:rPr/>
      </w:pPr>
      <w:r w:rsidDel="00000000" w:rsidR="00000000" w:rsidRPr="00000000">
        <w:rPr>
          <w:rtl w:val="0"/>
        </w:rPr>
        <w:t xml:space="preserve">La vera difficoltà con la parrocchia e la comunità è emersa con l’allagamento del seminterrato che ora ospita le nostre sedi, ad eccezione della tana, a fine aprile: ci siamo sentiti abbandonati a noi stessi. Nel momento in cui un evento imprevedibile si è trasformato in un problema molto grave poiché andava direttamente ad intaccare non solo gli spazi appena imbiancati e ripuliti ma, soprattutto, il materiale del gruppo tra cui le tende, non abbiamo ricevuto nessun tipo di aiuto e ci siamo dovuti arrangiare. </w:t>
      </w:r>
    </w:p>
    <w:p w:rsidR="00000000" w:rsidDel="00000000" w:rsidP="00000000" w:rsidRDefault="00000000" w:rsidRPr="00000000" w14:paraId="0000006A">
      <w:pPr>
        <w:spacing w:line="276" w:lineRule="auto"/>
        <w:jc w:val="both"/>
        <w:rPr/>
      </w:pPr>
      <w:r w:rsidDel="00000000" w:rsidR="00000000" w:rsidRPr="00000000">
        <w:rPr>
          <w:rtl w:val="0"/>
        </w:rPr>
        <w:t xml:space="preserve">Vorremmo non solo ricevere continue richieste di disponibilità per le più svariate attività ma anche un po’ di supporto specie in tali situazioni che non coinvolgono solo noi ma tutta la parrocchia e la comunità.   </w:t>
      </w:r>
    </w:p>
    <w:p w:rsidR="00000000" w:rsidDel="00000000" w:rsidP="00000000" w:rsidRDefault="00000000" w:rsidRPr="00000000" w14:paraId="0000006B">
      <w:pPr>
        <w:spacing w:line="276" w:lineRule="auto"/>
        <w:jc w:val="both"/>
        <w:rPr/>
      </w:pPr>
      <w:r w:rsidDel="00000000" w:rsidR="00000000" w:rsidRPr="00000000">
        <w:rPr>
          <w:rtl w:val="0"/>
        </w:rPr>
      </w:r>
    </w:p>
    <w:p w:rsidR="00000000" w:rsidDel="00000000" w:rsidP="00000000" w:rsidRDefault="00000000" w:rsidRPr="00000000" w14:paraId="0000006C">
      <w:pPr>
        <w:spacing w:line="276" w:lineRule="auto"/>
        <w:jc w:val="both"/>
        <w:rPr>
          <w:b w:val="1"/>
        </w:rPr>
      </w:pPr>
      <w:r w:rsidDel="00000000" w:rsidR="00000000" w:rsidRPr="00000000">
        <w:rPr>
          <w:b w:val="1"/>
          <w:rtl w:val="0"/>
        </w:rPr>
        <w:t xml:space="preserve">Risultati questionario</w:t>
      </w:r>
    </w:p>
    <w:p w:rsidR="00000000" w:rsidDel="00000000" w:rsidP="00000000" w:rsidRDefault="00000000" w:rsidRPr="00000000" w14:paraId="0000006D">
      <w:pPr>
        <w:spacing w:line="276" w:lineRule="auto"/>
        <w:jc w:val="both"/>
        <w:rPr/>
      </w:pPr>
      <w:r w:rsidDel="00000000" w:rsidR="00000000" w:rsidRPr="00000000">
        <w:rPr>
          <w:rtl w:val="0"/>
        </w:rPr>
        <w:t xml:space="preserve">È stato somministrato un questionario alle famiglie, agli educatori, insegnanti, catechisti della nostra comunità di Sant'Anna per raccogliere dei dati che ci aiutassero ad individuare le aree di intervento prioritarie. Le risposte sono state 43 ed hanno evidenziato aspetti interessanti per i seguenti punti:</w:t>
      </w:r>
    </w:p>
    <w:p w:rsidR="00000000" w:rsidDel="00000000" w:rsidP="00000000" w:rsidRDefault="00000000" w:rsidRPr="00000000" w14:paraId="0000006E">
      <w:pPr>
        <w:spacing w:line="276" w:lineRule="auto"/>
        <w:jc w:val="both"/>
        <w:rPr/>
      </w:pPr>
      <w:r w:rsidDel="00000000" w:rsidR="00000000" w:rsidRPr="00000000">
        <w:rPr>
          <w:rtl w:val="0"/>
        </w:rPr>
      </w:r>
    </w:p>
    <w:p w:rsidR="00000000" w:rsidDel="00000000" w:rsidP="00000000" w:rsidRDefault="00000000" w:rsidRPr="00000000" w14:paraId="0000006F">
      <w:pPr>
        <w:spacing w:line="276" w:lineRule="auto"/>
        <w:jc w:val="both"/>
        <w:rPr/>
      </w:pPr>
      <w:r w:rsidDel="00000000" w:rsidR="00000000" w:rsidRPr="00000000">
        <w:rPr>
          <w:rtl w:val="0"/>
        </w:rPr>
        <w:t xml:space="preserve">1) </w:t>
      </w:r>
      <w:r w:rsidDel="00000000" w:rsidR="00000000" w:rsidRPr="00000000">
        <w:rPr>
          <w:b w:val="1"/>
          <w:rtl w:val="0"/>
        </w:rPr>
        <w:t xml:space="preserve">Autonomia e responsabilità: </w:t>
      </w:r>
      <w:r w:rsidDel="00000000" w:rsidR="00000000" w:rsidRPr="00000000">
        <w:rPr>
          <w:rtl w:val="0"/>
        </w:rPr>
        <w:t xml:space="preserve">Il ragazzo dimostra una buona dose di autonomia e riesce a prendere decisioni indipendenti in molte situazioni quotidiane. Tuttavia, potrebbe ancora avere bisogno di supporto o guida degli adulti per alcune decisioni importanti. Ad esempio, potrebbe essere in grado di gestire il proprio tempo libero e scegliere le attività extra-scolastiche, ma avere bisogno di supporto per decidere il percorso di studi futuro. Emerge che i ragazzi non sempre partecipano alla gestione delle attività quotidiane della famiglia, prendono poco l'iniziativa per rispondere a queste esigenze. I genitori affermano di aver fiducia nella capacità di mio figlio di portare a termine un compito assegnato. In passato ha dimostrato di essere autonomo e organizzato, e ha portato a termine con successo diverse attività. Tuttavia, si preoccupano che possa essere influenzato dallo stress o dalle pressioni esterne. Infine emerge che il ragazzo cerca di risolvere i problemi in modo creativo solo in rare occasioni. Ad esempio, potrebbe pensare a soluzioni diverse solo quando si trova di fronte a una sfida particolarmente complessa o quando gli viene esplicitamente chiesto di trovare una soluzione innovativa.</w:t>
      </w:r>
    </w:p>
    <w:p w:rsidR="00000000" w:rsidDel="00000000" w:rsidP="00000000" w:rsidRDefault="00000000" w:rsidRPr="00000000" w14:paraId="00000070">
      <w:pPr>
        <w:spacing w:line="276" w:lineRule="auto"/>
        <w:jc w:val="both"/>
        <w:rPr/>
      </w:pPr>
      <w:r w:rsidDel="00000000" w:rsidR="00000000" w:rsidRPr="00000000">
        <w:rPr>
          <w:rtl w:val="0"/>
        </w:rPr>
      </w:r>
    </w:p>
    <w:p w:rsidR="00000000" w:rsidDel="00000000" w:rsidP="00000000" w:rsidRDefault="00000000" w:rsidRPr="00000000" w14:paraId="00000071">
      <w:pPr>
        <w:spacing w:line="276" w:lineRule="auto"/>
        <w:jc w:val="both"/>
        <w:rPr/>
      </w:pPr>
      <w:r w:rsidDel="00000000" w:rsidR="00000000" w:rsidRPr="00000000">
        <w:rPr>
          <w:rtl w:val="0"/>
        </w:rPr>
        <w:t xml:space="preserve">2) </w:t>
      </w:r>
      <w:r w:rsidDel="00000000" w:rsidR="00000000" w:rsidRPr="00000000">
        <w:rPr>
          <w:b w:val="1"/>
          <w:rtl w:val="0"/>
        </w:rPr>
        <w:t xml:space="preserve">Rapporto con sè e con gli altri: </w:t>
      </w:r>
      <w:r w:rsidDel="00000000" w:rsidR="00000000" w:rsidRPr="00000000">
        <w:rPr>
          <w:rtl w:val="0"/>
        </w:rPr>
        <w:t xml:space="preserve">nella maggioranza dei casi</w:t>
      </w:r>
      <w:r w:rsidDel="00000000" w:rsidR="00000000" w:rsidRPr="00000000">
        <w:rPr>
          <w:b w:val="1"/>
          <w:rtl w:val="0"/>
        </w:rPr>
        <w:t xml:space="preserve"> </w:t>
      </w:r>
      <w:r w:rsidDel="00000000" w:rsidR="00000000" w:rsidRPr="00000000">
        <w:rPr>
          <w:rtl w:val="0"/>
        </w:rPr>
        <w:t xml:space="preserve">durante l'adolescenza il ragazzo riconosce l'autorità degli adulti e cerca supporto a consiglio da loro, ma la relazione è formale; invece in alcuni casi il ragazzo instaura un rapporto di fiducia e scambio con l'adulto, cercando di condividere esperienze ed imparare da loro. I ragazzi rispettano le regole nella maggior parte dei casi e cercano di comportarsi in modo corretto. Ad esempio, possono seguire le regole della scuola, rispettare gli orari imposti dai genitori o evitare di disturbare gli altri in luoghi pubblici. il ragazzo ha buone capacità di interazione sociale e ha diverse amicizie, partecipa alle attività di gruppo ma ha bisogno di un certo equilibrio tra il tempo con gli amici e il tempo per sé. Ha un buon numero di amici e partecipa a varie attività extrascolastiche, ma può essere un po' selettivo e ha bisogno di un po' di tempo per sé. Infine il ragazzo è sensibile e rispettoso nei confronti della diversità, ma potrebbe avere difficoltà a comprendere appieno le esperienze degli altri o a mettersi nei loro panni.</w:t>
      </w:r>
    </w:p>
    <w:p w:rsidR="00000000" w:rsidDel="00000000" w:rsidP="00000000" w:rsidRDefault="00000000" w:rsidRPr="00000000" w14:paraId="00000072">
      <w:pPr>
        <w:spacing w:line="276" w:lineRule="auto"/>
        <w:jc w:val="both"/>
        <w:rPr/>
      </w:pPr>
      <w:r w:rsidDel="00000000" w:rsidR="00000000" w:rsidRPr="00000000">
        <w:rPr>
          <w:rtl w:val="0"/>
        </w:rPr>
      </w:r>
    </w:p>
    <w:p w:rsidR="00000000" w:rsidDel="00000000" w:rsidP="00000000" w:rsidRDefault="00000000" w:rsidRPr="00000000" w14:paraId="00000073">
      <w:pPr>
        <w:spacing w:line="276" w:lineRule="auto"/>
        <w:jc w:val="both"/>
        <w:rPr/>
      </w:pPr>
      <w:r w:rsidDel="00000000" w:rsidR="00000000" w:rsidRPr="00000000">
        <w:rPr>
          <w:rtl w:val="0"/>
        </w:rPr>
        <w:t xml:space="preserve">3) </w:t>
      </w:r>
      <w:r w:rsidDel="00000000" w:rsidR="00000000" w:rsidRPr="00000000">
        <w:rPr>
          <w:b w:val="1"/>
          <w:rtl w:val="0"/>
        </w:rPr>
        <w:t xml:space="preserve">Rapporto con la natura:</w:t>
      </w:r>
      <w:r w:rsidDel="00000000" w:rsidR="00000000" w:rsidRPr="00000000">
        <w:rPr>
          <w:rtl w:val="0"/>
        </w:rPr>
        <w:t xml:space="preserve"> i ragazzi mostrano interesse per la natura e trascorrono un po' di tempo all'aperto, magari partecipando ad escursioni, camminate o attività all'aria aperta organizzate dalla scuola e dagli educatori. Sono disposti a sperimentare attività diverse e a scoprire nuovi ambienti. Dimostrano una buona attenzione per l'ambiente praticando il riciclaggio, fanno attenzione ai consumi e all'inquinamento in determinate situazioni ma non sempre. Ad esempio, possono utilizzare l'acqua in modo responsabile ma sprecare energia a casa. Dimostrano un interesse attivo nell'apprendere e partecipare a progetti per la conservazione dell'ambiente.</w:t>
      </w:r>
      <w:r w:rsidDel="00000000" w:rsidR="00000000" w:rsidRPr="00000000">
        <w:rPr>
          <w:rFonts w:ascii="Arial" w:cs="Arial" w:eastAsia="Arial" w:hAnsi="Arial"/>
          <w:color w:val="000000"/>
          <w:sz w:val="18"/>
          <w:szCs w:val="18"/>
          <w:shd w:fill="fbfcc5" w:val="clear"/>
          <w:rtl w:val="0"/>
        </w:rPr>
        <w:t xml:space="preserve"> I</w:t>
      </w:r>
      <w:r w:rsidDel="00000000" w:rsidR="00000000" w:rsidRPr="00000000">
        <w:rPr>
          <w:rtl w:val="0"/>
        </w:rPr>
        <w:t xml:space="preserve"> ragazzi dimostrano un certo impegno nei confronti della natura e dell'ambiente, avendo compreso l'importanza della tutela degli ecosistemi. In questo caso potrebbero adottare comportamenti come la raccolta differenziata dei rifiuti, la partecipazione ad attività di volontariato per la tutela dell'ambiente o l'uso di mezzi di trasporto alternativi per ridurre l'inquinamento.</w:t>
      </w:r>
    </w:p>
    <w:p w:rsidR="00000000" w:rsidDel="00000000" w:rsidP="00000000" w:rsidRDefault="00000000" w:rsidRPr="00000000" w14:paraId="00000074">
      <w:pPr>
        <w:spacing w:line="276" w:lineRule="auto"/>
        <w:jc w:val="both"/>
        <w:rPr/>
      </w:pPr>
      <w:r w:rsidDel="00000000" w:rsidR="00000000" w:rsidRPr="00000000">
        <w:rPr>
          <w:rtl w:val="0"/>
        </w:rPr>
      </w:r>
    </w:p>
    <w:p w:rsidR="00000000" w:rsidDel="00000000" w:rsidP="00000000" w:rsidRDefault="00000000" w:rsidRPr="00000000" w14:paraId="00000075">
      <w:pPr>
        <w:spacing w:line="276" w:lineRule="auto"/>
        <w:jc w:val="both"/>
        <w:rPr>
          <w:b w:val="1"/>
          <w:sz w:val="28"/>
          <w:szCs w:val="28"/>
        </w:rPr>
      </w:pPr>
      <w:r w:rsidDel="00000000" w:rsidR="00000000" w:rsidRPr="00000000">
        <w:rPr>
          <w:b w:val="1"/>
          <w:sz w:val="28"/>
          <w:szCs w:val="28"/>
          <w:rtl w:val="0"/>
        </w:rPr>
        <w:t xml:space="preserve">OBIETTIVI E STRUMENTI</w:t>
      </w:r>
    </w:p>
    <w:p w:rsidR="00000000" w:rsidDel="00000000" w:rsidP="00000000" w:rsidRDefault="00000000" w:rsidRPr="00000000" w14:paraId="00000076">
      <w:pPr>
        <w:spacing w:line="276" w:lineRule="auto"/>
        <w:jc w:val="both"/>
        <w:rPr/>
      </w:pPr>
      <w:r w:rsidDel="00000000" w:rsidR="00000000" w:rsidRPr="00000000">
        <w:rPr>
          <w:rtl w:val="0"/>
        </w:rPr>
        <w:t xml:space="preserve">Dalle varie analisi delle Branche e dalle riflessioni in Comunità Capi abbiamo individuato le seguenti aree di impegno prioritario:</w:t>
      </w:r>
    </w:p>
    <w:p w:rsidR="00000000" w:rsidDel="00000000" w:rsidP="00000000" w:rsidRDefault="00000000" w:rsidRPr="00000000" w14:paraId="00000077">
      <w:pPr>
        <w:spacing w:line="276" w:lineRule="auto"/>
        <w:jc w:val="both"/>
        <w:rPr/>
      </w:pPr>
      <w:r w:rsidDel="00000000" w:rsidR="00000000" w:rsidRPr="00000000">
        <w:rPr>
          <w:rtl w:val="0"/>
        </w:rPr>
      </w:r>
    </w:p>
    <w:p w:rsidR="00000000" w:rsidDel="00000000" w:rsidP="00000000" w:rsidRDefault="00000000" w:rsidRPr="00000000" w14:paraId="00000078">
      <w:pPr>
        <w:spacing w:line="276" w:lineRule="auto"/>
        <w:jc w:val="both"/>
        <w:rPr>
          <w:b w:val="1"/>
        </w:rPr>
      </w:pPr>
      <w:r w:rsidDel="00000000" w:rsidR="00000000" w:rsidRPr="00000000">
        <w:rPr>
          <w:b w:val="1"/>
          <w:rtl w:val="0"/>
        </w:rPr>
        <w:t xml:space="preserve">1) Autonomia e responsabilità</w:t>
      </w:r>
    </w:p>
    <w:p w:rsidR="00000000" w:rsidDel="00000000" w:rsidP="00000000" w:rsidRDefault="00000000" w:rsidRPr="00000000" w14:paraId="00000079">
      <w:pPr>
        <w:spacing w:line="276" w:lineRule="auto"/>
        <w:jc w:val="both"/>
        <w:rPr/>
      </w:pPr>
      <w:r w:rsidDel="00000000" w:rsidR="00000000" w:rsidRPr="00000000">
        <w:rPr>
          <w:rtl w:val="0"/>
        </w:rPr>
        <w:t xml:space="preserve">Un primo obiettivo sarà quello di stimolare i ragazzi ad essere più autonomi e responsabili a seconda della loro età. Vorremmo renderli capaci di porsi obiettivi piccoli e poi grandi, competenti nella gestione del materiale e far capire loro l'importanza di progettare utilizzando l'immaginazione. Punteremo sul loro ruolo da protagonisti nella vita e nel servizio, facendoli riflettere su loro stessi (autoverifica) per portare a termine gli impegni.</w:t>
      </w:r>
    </w:p>
    <w:p w:rsidR="00000000" w:rsidDel="00000000" w:rsidP="00000000" w:rsidRDefault="00000000" w:rsidRPr="00000000" w14:paraId="0000007A">
      <w:pPr>
        <w:spacing w:line="276" w:lineRule="auto"/>
        <w:jc w:val="both"/>
        <w:rPr/>
      </w:pPr>
      <w:r w:rsidDel="00000000" w:rsidR="00000000" w:rsidRPr="00000000">
        <w:rPr>
          <w:rtl w:val="0"/>
        </w:rPr>
      </w:r>
    </w:p>
    <w:p w:rsidR="00000000" w:rsidDel="00000000" w:rsidP="00000000" w:rsidRDefault="00000000" w:rsidRPr="00000000" w14:paraId="0000007B">
      <w:pPr>
        <w:spacing w:line="276" w:lineRule="auto"/>
        <w:jc w:val="both"/>
        <w:rPr>
          <w:b w:val="1"/>
        </w:rPr>
      </w:pPr>
      <w:r w:rsidDel="00000000" w:rsidR="00000000" w:rsidRPr="00000000">
        <w:rPr>
          <w:b w:val="1"/>
          <w:rtl w:val="0"/>
        </w:rPr>
        <w:t xml:space="preserve">2) Rapporto con sé e con gli altri</w:t>
      </w:r>
    </w:p>
    <w:p w:rsidR="00000000" w:rsidDel="00000000" w:rsidP="00000000" w:rsidRDefault="00000000" w:rsidRPr="00000000" w14:paraId="0000007C">
      <w:pPr>
        <w:spacing w:line="276" w:lineRule="auto"/>
        <w:jc w:val="both"/>
        <w:rPr/>
      </w:pPr>
      <w:bookmarkStart w:colFirst="0" w:colLast="0" w:name="_heading=h.gjdgxs" w:id="0"/>
      <w:bookmarkEnd w:id="0"/>
      <w:r w:rsidDel="00000000" w:rsidR="00000000" w:rsidRPr="00000000">
        <w:rPr>
          <w:rtl w:val="0"/>
        </w:rPr>
        <w:t xml:space="preserve">L'obiettivo sarà lavorare sull'intelligenza emotiva dei ragazzi per fornire loro mezzi con cui instaurare relazioni autentiche tra pari e tra capi-ragazzi. In particolare approfondiremo come affrontare il fallimento, cercando di comunicare con loro in modo nuovo e più efficace.</w:t>
      </w:r>
    </w:p>
    <w:p w:rsidR="00000000" w:rsidDel="00000000" w:rsidP="00000000" w:rsidRDefault="00000000" w:rsidRPr="00000000" w14:paraId="0000007D">
      <w:pPr>
        <w:spacing w:line="276" w:lineRule="auto"/>
        <w:jc w:val="both"/>
        <w:rPr/>
      </w:pPr>
      <w:r w:rsidDel="00000000" w:rsidR="00000000" w:rsidRPr="00000000">
        <w:rPr>
          <w:rtl w:val="0"/>
        </w:rPr>
        <w:t xml:space="preserve">gentilezza, buon esempio, </w:t>
      </w:r>
    </w:p>
    <w:p w:rsidR="00000000" w:rsidDel="00000000" w:rsidP="00000000" w:rsidRDefault="00000000" w:rsidRPr="00000000" w14:paraId="0000007E">
      <w:pPr>
        <w:spacing w:line="276" w:lineRule="auto"/>
        <w:jc w:val="both"/>
        <w:rPr/>
      </w:pPr>
      <w:r w:rsidDel="00000000" w:rsidR="00000000" w:rsidRPr="00000000">
        <w:rPr>
          <w:rtl w:val="0"/>
        </w:rPr>
      </w:r>
    </w:p>
    <w:p w:rsidR="00000000" w:rsidDel="00000000" w:rsidP="00000000" w:rsidRDefault="00000000" w:rsidRPr="00000000" w14:paraId="0000007F">
      <w:pPr>
        <w:spacing w:line="276" w:lineRule="auto"/>
        <w:jc w:val="both"/>
        <w:rPr>
          <w:b w:val="1"/>
        </w:rPr>
      </w:pPr>
      <w:r w:rsidDel="00000000" w:rsidR="00000000" w:rsidRPr="00000000">
        <w:rPr>
          <w:b w:val="1"/>
          <w:rtl w:val="0"/>
        </w:rPr>
        <w:t xml:space="preserve">3) Rapporto con la natura </w:t>
      </w:r>
    </w:p>
    <w:p w:rsidR="00000000" w:rsidDel="00000000" w:rsidP="00000000" w:rsidRDefault="00000000" w:rsidRPr="00000000" w14:paraId="00000080">
      <w:pPr>
        <w:spacing w:line="276" w:lineRule="auto"/>
        <w:jc w:val="both"/>
        <w:rPr/>
      </w:pPr>
      <w:r w:rsidDel="00000000" w:rsidR="00000000" w:rsidRPr="00000000">
        <w:rPr>
          <w:rtl w:val="0"/>
        </w:rPr>
        <w:t xml:space="preserve">L'obiettivo è cercare di vivere il più possibile lo scouting proponendo sempre più attività all'aperto. In particolare attueremo collaborazioni con associazioni del territorio che si interessano di tutela ambientale per conoscere meglio ciò che ci circonda e fare la nostra parte con azioni semplici come la raccolta dei rifiuti. </w:t>
      </w:r>
    </w:p>
    <w:p w:rsidR="00000000" w:rsidDel="00000000" w:rsidP="00000000" w:rsidRDefault="00000000" w:rsidRPr="00000000" w14:paraId="00000081">
      <w:pPr>
        <w:spacing w:line="276" w:lineRule="auto"/>
        <w:jc w:val="both"/>
        <w:rPr/>
      </w:pPr>
      <w:r w:rsidDel="00000000" w:rsidR="00000000" w:rsidRPr="00000000">
        <w:rPr>
          <w:rtl w:val="0"/>
        </w:rPr>
      </w:r>
    </w:p>
    <w:p w:rsidR="00000000" w:rsidDel="00000000" w:rsidP="00000000" w:rsidRDefault="00000000" w:rsidRPr="00000000" w14:paraId="00000082">
      <w:pPr>
        <w:spacing w:line="276" w:lineRule="auto"/>
        <w:jc w:val="both"/>
        <w:rPr>
          <w:b w:val="1"/>
        </w:rPr>
      </w:pPr>
      <w:r w:rsidDel="00000000" w:rsidR="00000000" w:rsidRPr="00000000">
        <w:rPr>
          <w:b w:val="1"/>
          <w:rtl w:val="0"/>
        </w:rPr>
        <w:t xml:space="preserve">4) Percorso Emmaus</w:t>
      </w:r>
    </w:p>
    <w:p w:rsidR="00000000" w:rsidDel="00000000" w:rsidP="00000000" w:rsidRDefault="00000000" w:rsidRPr="00000000" w14:paraId="00000083">
      <w:pPr>
        <w:spacing w:line="276" w:lineRule="auto"/>
        <w:jc w:val="both"/>
        <w:rPr/>
      </w:pPr>
      <w:r w:rsidDel="00000000" w:rsidR="00000000" w:rsidRPr="00000000">
        <w:rPr>
          <w:rtl w:val="0"/>
        </w:rPr>
        <w:t xml:space="preserve">Un terzo obiettivo sarà legato dell’Educare alla Vita Cristiana. Ambiamo a contaminarci e iniziare a sperimentare il nuovo stile educativo legato al Convegno di Emmaus, ribaltando la prospettiva con cui il capo è chiamato a giocarsi: non più testimone, ma discepolo in cammino. Questo obiettivo sarà perseguito attraverso due canali: un evento formativo dedicato, annuale, da un lato; la cura dei momenti di catechesi all’interno dei percorsi zonali dall’altro. </w:t>
      </w:r>
    </w:p>
    <w:p w:rsidR="00000000" w:rsidDel="00000000" w:rsidP="00000000" w:rsidRDefault="00000000" w:rsidRPr="00000000" w14:paraId="00000084">
      <w:pPr>
        <w:spacing w:line="276" w:lineRule="auto"/>
        <w:jc w:val="both"/>
        <w:rPr/>
      </w:pPr>
      <w:r w:rsidDel="00000000" w:rsidR="00000000" w:rsidRPr="00000000">
        <w:rPr>
          <w:rtl w:val="0"/>
        </w:rPr>
      </w:r>
    </w:p>
    <w:p w:rsidR="00000000" w:rsidDel="00000000" w:rsidP="00000000" w:rsidRDefault="00000000" w:rsidRPr="00000000" w14:paraId="00000085">
      <w:pPr>
        <w:spacing w:line="276" w:lineRule="auto"/>
        <w:jc w:val="both"/>
        <w:rPr>
          <w:b w:val="1"/>
        </w:rPr>
      </w:pPr>
      <w:r w:rsidDel="00000000" w:rsidR="00000000" w:rsidRPr="00000000">
        <w:rPr>
          <w:b w:val="1"/>
          <w:rtl w:val="0"/>
        </w:rPr>
        <w:t xml:space="preserve">Obiettivi e Strumenti Branca L/C</w:t>
      </w:r>
    </w:p>
    <w:p w:rsidR="00000000" w:rsidDel="00000000" w:rsidP="00000000" w:rsidRDefault="00000000" w:rsidRPr="00000000" w14:paraId="00000086">
      <w:pPr>
        <w:spacing w:line="276" w:lineRule="auto"/>
        <w:jc w:val="both"/>
        <w:rPr>
          <w:b w:val="1"/>
        </w:rPr>
      </w:pPr>
      <w:r w:rsidDel="00000000" w:rsidR="00000000" w:rsidRPr="00000000">
        <w:rPr>
          <w:rtl w:val="0"/>
        </w:rPr>
      </w:r>
    </w:p>
    <w:p w:rsidR="00000000" w:rsidDel="00000000" w:rsidP="00000000" w:rsidRDefault="00000000" w:rsidRPr="00000000" w14:paraId="00000087">
      <w:pPr>
        <w:spacing w:line="276" w:lineRule="auto"/>
        <w:jc w:val="both"/>
        <w:rPr>
          <w:b w:val="1"/>
        </w:rPr>
      </w:pPr>
      <w:r w:rsidDel="00000000" w:rsidR="00000000" w:rsidRPr="00000000">
        <w:rPr>
          <w:rtl w:val="0"/>
        </w:rPr>
      </w:r>
    </w:p>
    <w:tbl>
      <w:tblPr>
        <w:tblStyle w:val="Table2"/>
        <w:tblW w:w="1014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00"/>
        <w:gridCol w:w="4290"/>
        <w:gridCol w:w="3750"/>
        <w:tblGridChange w:id="0">
          <w:tblGrid>
            <w:gridCol w:w="2100"/>
            <w:gridCol w:w="4290"/>
            <w:gridCol w:w="3750"/>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88">
            <w:pPr>
              <w:widowControl w:val="0"/>
              <w:pBdr>
                <w:top w:space="0" w:sz="0" w:val="nil"/>
                <w:left w:space="0" w:sz="0" w:val="nil"/>
                <w:bottom w:space="0" w:sz="0" w:val="nil"/>
                <w:right w:space="0" w:sz="0" w:val="nil"/>
                <w:between w:space="0" w:sz="0" w:val="nil"/>
              </w:pBdr>
              <w:spacing w:line="276" w:lineRule="auto"/>
              <w:jc w:val="both"/>
              <w:rPr>
                <w:b w:val="1"/>
              </w:rPr>
            </w:pPr>
            <w:r w:rsidDel="00000000" w:rsidR="00000000" w:rsidRPr="00000000">
              <w:rPr>
                <w:b w:val="1"/>
                <w:rtl w:val="0"/>
              </w:rPr>
              <w:t xml:space="preserve">aree di impegno prioritario</w:t>
            </w:r>
          </w:p>
        </w:tc>
        <w:tc>
          <w:tcPr>
            <w:shd w:fill="auto" w:val="clear"/>
            <w:tcMar>
              <w:top w:w="100.0" w:type="dxa"/>
              <w:left w:w="100.0" w:type="dxa"/>
              <w:bottom w:w="100.0" w:type="dxa"/>
              <w:right w:w="100.0" w:type="dxa"/>
            </w:tcMar>
          </w:tcPr>
          <w:p w:rsidR="00000000" w:rsidDel="00000000" w:rsidP="00000000" w:rsidRDefault="00000000" w:rsidRPr="00000000" w14:paraId="00000089">
            <w:pPr>
              <w:widowControl w:val="0"/>
              <w:pBdr>
                <w:top w:space="0" w:sz="0" w:val="nil"/>
                <w:left w:space="0" w:sz="0" w:val="nil"/>
                <w:bottom w:space="0" w:sz="0" w:val="nil"/>
                <w:right w:space="0" w:sz="0" w:val="nil"/>
                <w:between w:space="0" w:sz="0" w:val="nil"/>
              </w:pBdr>
              <w:spacing w:line="276" w:lineRule="auto"/>
              <w:jc w:val="both"/>
              <w:rPr>
                <w:b w:val="1"/>
              </w:rPr>
            </w:pPr>
            <w:r w:rsidDel="00000000" w:rsidR="00000000" w:rsidRPr="00000000">
              <w:rPr>
                <w:b w:val="1"/>
                <w:rtl w:val="0"/>
              </w:rPr>
              <w:t xml:space="preserve">obiettivi generali</w:t>
            </w:r>
          </w:p>
        </w:tc>
        <w:tc>
          <w:tcPr>
            <w:shd w:fill="auto" w:val="clear"/>
            <w:tcMar>
              <w:top w:w="100.0" w:type="dxa"/>
              <w:left w:w="100.0" w:type="dxa"/>
              <w:bottom w:w="100.0" w:type="dxa"/>
              <w:right w:w="100.0" w:type="dxa"/>
            </w:tcMar>
          </w:tcPr>
          <w:p w:rsidR="00000000" w:rsidDel="00000000" w:rsidP="00000000" w:rsidRDefault="00000000" w:rsidRPr="00000000" w14:paraId="0000008A">
            <w:pPr>
              <w:widowControl w:val="0"/>
              <w:pBdr>
                <w:top w:space="0" w:sz="0" w:val="nil"/>
                <w:left w:space="0" w:sz="0" w:val="nil"/>
                <w:bottom w:space="0" w:sz="0" w:val="nil"/>
                <w:right w:space="0" w:sz="0" w:val="nil"/>
                <w:between w:space="0" w:sz="0" w:val="nil"/>
              </w:pBdr>
              <w:spacing w:line="276" w:lineRule="auto"/>
              <w:jc w:val="both"/>
              <w:rPr>
                <w:b w:val="1"/>
              </w:rPr>
            </w:pPr>
            <w:r w:rsidDel="00000000" w:rsidR="00000000" w:rsidRPr="00000000">
              <w:rPr>
                <w:b w:val="1"/>
                <w:rtl w:val="0"/>
              </w:rPr>
              <w:t xml:space="preserve">obiettivi specifici</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8B">
            <w:pPr>
              <w:spacing w:line="276" w:lineRule="auto"/>
              <w:jc w:val="both"/>
              <w:rPr>
                <w:b w:val="1"/>
              </w:rPr>
            </w:pPr>
            <w:r w:rsidDel="00000000" w:rsidR="00000000" w:rsidRPr="00000000">
              <w:rPr>
                <w:b w:val="1"/>
                <w:rtl w:val="0"/>
              </w:rPr>
              <w:t xml:space="preserve">Autonomia e responsabilità</w:t>
            </w:r>
          </w:p>
        </w:tc>
        <w:tc>
          <w:tcPr>
            <w:shd w:fill="auto" w:val="clear"/>
            <w:tcMar>
              <w:top w:w="100.0" w:type="dxa"/>
              <w:left w:w="100.0" w:type="dxa"/>
              <w:bottom w:w="100.0" w:type="dxa"/>
              <w:right w:w="100.0" w:type="dxa"/>
            </w:tcMar>
          </w:tcPr>
          <w:p w:rsidR="00000000" w:rsidDel="00000000" w:rsidP="00000000" w:rsidRDefault="00000000" w:rsidRPr="00000000" w14:paraId="0000008C">
            <w:pPr>
              <w:widowControl w:val="0"/>
              <w:numPr>
                <w:ilvl w:val="0"/>
                <w:numId w:val="6"/>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stimolarli a diventare competenti in qualcosa che li appassiona</w:t>
            </w:r>
          </w:p>
          <w:p w:rsidR="00000000" w:rsidDel="00000000" w:rsidP="00000000" w:rsidRDefault="00000000" w:rsidRPr="00000000" w14:paraId="0000008D">
            <w:pPr>
              <w:widowControl w:val="0"/>
              <w:numPr>
                <w:ilvl w:val="0"/>
                <w:numId w:val="6"/>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mettere le proprie competenze al servizio del branco</w:t>
            </w:r>
          </w:p>
          <w:p w:rsidR="00000000" w:rsidDel="00000000" w:rsidP="00000000" w:rsidRDefault="00000000" w:rsidRPr="00000000" w14:paraId="0000008E">
            <w:pPr>
              <w:widowControl w:val="0"/>
              <w:numPr>
                <w:ilvl w:val="0"/>
                <w:numId w:val="6"/>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cda: lavorare sull'autonomia e sulla gestione di alcune attività da proporre al branco</w:t>
            </w:r>
          </w:p>
        </w:tc>
        <w:tc>
          <w:tcPr>
            <w:shd w:fill="auto" w:val="clear"/>
            <w:tcMar>
              <w:top w:w="100.0" w:type="dxa"/>
              <w:left w:w="100.0" w:type="dxa"/>
              <w:bottom w:w="100.0" w:type="dxa"/>
              <w:right w:w="100.0" w:type="dxa"/>
            </w:tcMar>
          </w:tcPr>
          <w:p w:rsidR="00000000" w:rsidDel="00000000" w:rsidP="00000000" w:rsidRDefault="00000000" w:rsidRPr="00000000" w14:paraId="0000008F">
            <w:pPr>
              <w:widowControl w:val="0"/>
              <w:numPr>
                <w:ilvl w:val="0"/>
                <w:numId w:val="13"/>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implementare il gioco delle prede e delle specialità</w:t>
            </w:r>
          </w:p>
          <w:p w:rsidR="00000000" w:rsidDel="00000000" w:rsidP="00000000" w:rsidRDefault="00000000" w:rsidRPr="00000000" w14:paraId="00000090">
            <w:pPr>
              <w:widowControl w:val="0"/>
              <w:numPr>
                <w:ilvl w:val="0"/>
                <w:numId w:val="13"/>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sviluppare le tecniche espressive (scenette ecc)</w:t>
            </w:r>
          </w:p>
          <w:p w:rsidR="00000000" w:rsidDel="00000000" w:rsidP="00000000" w:rsidRDefault="00000000" w:rsidRPr="00000000" w14:paraId="00000091">
            <w:pPr>
              <w:widowControl w:val="0"/>
              <w:numPr>
                <w:ilvl w:val="0"/>
                <w:numId w:val="13"/>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coinvolgere il singolo lupetto nell’organizzazione di giochi e attività relative alle sue competenze (protagonismo)</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92">
            <w:pPr>
              <w:spacing w:line="276" w:lineRule="auto"/>
              <w:jc w:val="both"/>
              <w:rPr>
                <w:b w:val="1"/>
              </w:rPr>
            </w:pPr>
            <w:r w:rsidDel="00000000" w:rsidR="00000000" w:rsidRPr="00000000">
              <w:rPr>
                <w:b w:val="1"/>
                <w:rtl w:val="0"/>
              </w:rPr>
              <w:t xml:space="preserve">Rapporto con sé e con gli altri</w:t>
            </w:r>
          </w:p>
        </w:tc>
        <w:tc>
          <w:tcPr>
            <w:shd w:fill="auto" w:val="clear"/>
            <w:tcMar>
              <w:top w:w="100.0" w:type="dxa"/>
              <w:left w:w="100.0" w:type="dxa"/>
              <w:bottom w:w="100.0" w:type="dxa"/>
              <w:right w:w="100.0" w:type="dxa"/>
            </w:tcMar>
          </w:tcPr>
          <w:p w:rsidR="00000000" w:rsidDel="00000000" w:rsidP="00000000" w:rsidRDefault="00000000" w:rsidRPr="00000000" w14:paraId="00000093">
            <w:pPr>
              <w:widowControl w:val="0"/>
              <w:numPr>
                <w:ilvl w:val="0"/>
                <w:numId w:val="5"/>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lavorare concretamente sulla presa di consapevolezza delle proprie emozioni</w:t>
            </w:r>
          </w:p>
          <w:p w:rsidR="00000000" w:rsidDel="00000000" w:rsidP="00000000" w:rsidRDefault="00000000" w:rsidRPr="00000000" w14:paraId="00000094">
            <w:pPr>
              <w:widowControl w:val="0"/>
              <w:numPr>
                <w:ilvl w:val="0"/>
                <w:numId w:val="5"/>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aiutarli a valorizzare la propria persona e stimolare la capacità di riconoscere ed esternare le proprie emozioni</w:t>
            </w:r>
          </w:p>
        </w:tc>
        <w:tc>
          <w:tcPr>
            <w:shd w:fill="auto" w:val="clear"/>
            <w:tcMar>
              <w:top w:w="100.0" w:type="dxa"/>
              <w:left w:w="100.0" w:type="dxa"/>
              <w:bottom w:w="100.0" w:type="dxa"/>
              <w:right w:w="100.0" w:type="dxa"/>
            </w:tcMar>
          </w:tcPr>
          <w:p w:rsidR="00000000" w:rsidDel="00000000" w:rsidP="00000000" w:rsidRDefault="00000000" w:rsidRPr="00000000" w14:paraId="00000095">
            <w:pPr>
              <w:widowControl w:val="0"/>
              <w:numPr>
                <w:ilvl w:val="0"/>
                <w:numId w:val="11"/>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riflessione individuale e di gruppo sul rapporto con se stessi e con gli altri</w:t>
            </w:r>
          </w:p>
          <w:p w:rsidR="00000000" w:rsidDel="00000000" w:rsidP="00000000" w:rsidRDefault="00000000" w:rsidRPr="00000000" w14:paraId="00000096">
            <w:pPr>
              <w:widowControl w:val="0"/>
              <w:numPr>
                <w:ilvl w:val="0"/>
                <w:numId w:val="11"/>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organizzazione di giochi ed attività che permettono di esprimere e di riconoscere in maniera concreta le proprie emozioni e come queste devono essere utilizzate nella relazione con l’altro</w:t>
            </w:r>
          </w:p>
        </w:tc>
      </w:tr>
      <w:tr>
        <w:trPr>
          <w:cantSplit w:val="0"/>
          <w:trHeight w:val="19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7">
            <w:pPr>
              <w:spacing w:line="276" w:lineRule="auto"/>
              <w:jc w:val="both"/>
              <w:rPr>
                <w:b w:val="1"/>
              </w:rPr>
            </w:pPr>
            <w:r w:rsidDel="00000000" w:rsidR="00000000" w:rsidRPr="00000000">
              <w:rPr>
                <w:b w:val="1"/>
                <w:rtl w:val="0"/>
              </w:rPr>
              <w:t xml:space="preserve">Rapporto con la natura </w:t>
            </w:r>
          </w:p>
        </w:tc>
        <w:tc>
          <w:tcPr>
            <w:shd w:fill="auto" w:val="clear"/>
            <w:tcMar>
              <w:top w:w="100.0" w:type="dxa"/>
              <w:left w:w="100.0" w:type="dxa"/>
              <w:bottom w:w="100.0" w:type="dxa"/>
              <w:right w:w="100.0" w:type="dxa"/>
            </w:tcMar>
          </w:tcPr>
          <w:p w:rsidR="00000000" w:rsidDel="00000000" w:rsidP="00000000" w:rsidRDefault="00000000" w:rsidRPr="00000000" w14:paraId="00000098">
            <w:pPr>
              <w:widowControl w:val="0"/>
              <w:numPr>
                <w:ilvl w:val="0"/>
                <w:numId w:val="12"/>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Educare alla conoscenza del territorio circostante. </w:t>
            </w:r>
          </w:p>
          <w:p w:rsidR="00000000" w:rsidDel="00000000" w:rsidP="00000000" w:rsidRDefault="00000000" w:rsidRPr="00000000" w14:paraId="00000099">
            <w:pPr>
              <w:widowControl w:val="0"/>
              <w:numPr>
                <w:ilvl w:val="0"/>
                <w:numId w:val="12"/>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Responsabilizzare al rispetto della natura attraverso lo strumento della BA. </w:t>
            </w:r>
          </w:p>
        </w:tc>
        <w:tc>
          <w:tcPr>
            <w:shd w:fill="auto" w:val="clear"/>
            <w:tcMar>
              <w:top w:w="100.0" w:type="dxa"/>
              <w:left w:w="100.0" w:type="dxa"/>
              <w:bottom w:w="100.0" w:type="dxa"/>
              <w:right w:w="100.0" w:type="dxa"/>
            </w:tcMar>
          </w:tcPr>
          <w:p w:rsidR="00000000" w:rsidDel="00000000" w:rsidP="00000000" w:rsidRDefault="00000000" w:rsidRPr="00000000" w14:paraId="0000009A">
            <w:pPr>
              <w:widowControl w:val="0"/>
              <w:numPr>
                <w:ilvl w:val="0"/>
                <w:numId w:val="1"/>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attività di gruppo (pulizia quartiere, ecc)</w:t>
            </w:r>
          </w:p>
          <w:p w:rsidR="00000000" w:rsidDel="00000000" w:rsidP="00000000" w:rsidRDefault="00000000" w:rsidRPr="00000000" w14:paraId="0000009B">
            <w:pPr>
              <w:widowControl w:val="0"/>
              <w:numPr>
                <w:ilvl w:val="0"/>
                <w:numId w:val="1"/>
              </w:numPr>
              <w:pBdr>
                <w:top w:space="0" w:sz="0" w:val="nil"/>
                <w:left w:space="0" w:sz="0" w:val="nil"/>
                <w:bottom w:space="0" w:sz="0" w:val="nil"/>
                <w:right w:space="0" w:sz="0" w:val="nil"/>
                <w:between w:space="0" w:sz="0" w:val="nil"/>
              </w:pBdr>
              <w:spacing w:line="276" w:lineRule="auto"/>
              <w:ind w:left="720" w:hanging="360"/>
              <w:jc w:val="both"/>
              <w:rPr/>
            </w:pPr>
            <w:r w:rsidDel="00000000" w:rsidR="00000000" w:rsidRPr="00000000">
              <w:rPr>
                <w:rtl w:val="0"/>
              </w:rPr>
              <w:t xml:space="preserve">Proporre attività coinvolgendo associazioni ambientali sul territorio</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9C">
            <w:pPr>
              <w:spacing w:line="276" w:lineRule="auto"/>
              <w:jc w:val="both"/>
              <w:rPr>
                <w:b w:val="1"/>
              </w:rPr>
            </w:pPr>
            <w:r w:rsidDel="00000000" w:rsidR="00000000" w:rsidRPr="00000000">
              <w:rPr>
                <w:b w:val="1"/>
                <w:rtl w:val="0"/>
              </w:rPr>
              <w:t xml:space="preserve">Percorso Emmaus</w:t>
            </w:r>
          </w:p>
        </w:tc>
        <w:tc>
          <w:tcPr>
            <w:shd w:fill="auto" w:val="clear"/>
            <w:tcMar>
              <w:top w:w="100.0" w:type="dxa"/>
              <w:left w:w="100.0" w:type="dxa"/>
              <w:bottom w:w="100.0" w:type="dxa"/>
              <w:right w:w="100.0" w:type="dxa"/>
            </w:tcMar>
          </w:tcPr>
          <w:p w:rsidR="00000000" w:rsidDel="00000000" w:rsidP="00000000" w:rsidRDefault="00000000" w:rsidRPr="00000000" w14:paraId="0000009D">
            <w:pPr>
              <w:widowControl w:val="0"/>
              <w:numPr>
                <w:ilvl w:val="0"/>
                <w:numId w:val="2"/>
              </w:numPr>
              <w:spacing w:line="276" w:lineRule="auto"/>
              <w:ind w:left="720" w:hanging="360"/>
              <w:jc w:val="both"/>
              <w:rPr/>
            </w:pPr>
            <w:r w:rsidDel="00000000" w:rsidR="00000000" w:rsidRPr="00000000">
              <w:rPr>
                <w:rtl w:val="0"/>
              </w:rPr>
              <w:t xml:space="preserve">&lt;vedi punto generale&gt;</w:t>
            </w:r>
          </w:p>
        </w:tc>
        <w:tc>
          <w:tcPr>
            <w:shd w:fill="auto" w:val="clear"/>
            <w:tcMar>
              <w:top w:w="100.0" w:type="dxa"/>
              <w:left w:w="100.0" w:type="dxa"/>
              <w:bottom w:w="100.0" w:type="dxa"/>
              <w:right w:w="100.0" w:type="dxa"/>
            </w:tcMar>
          </w:tcPr>
          <w:p w:rsidR="00000000" w:rsidDel="00000000" w:rsidP="00000000" w:rsidRDefault="00000000" w:rsidRPr="00000000" w14:paraId="0000009E">
            <w:pPr>
              <w:widowControl w:val="0"/>
              <w:numPr>
                <w:ilvl w:val="0"/>
                <w:numId w:val="2"/>
              </w:numPr>
              <w:spacing w:line="276" w:lineRule="auto"/>
              <w:ind w:left="720" w:hanging="360"/>
              <w:jc w:val="both"/>
              <w:rPr/>
            </w:pPr>
            <w:r w:rsidDel="00000000" w:rsidR="00000000" w:rsidRPr="00000000">
              <w:rPr>
                <w:rtl w:val="0"/>
              </w:rPr>
              <w:t xml:space="preserve">&lt;vedi punto generale&gt;</w:t>
            </w:r>
          </w:p>
        </w:tc>
      </w:tr>
    </w:tbl>
    <w:p w:rsidR="00000000" w:rsidDel="00000000" w:rsidP="00000000" w:rsidRDefault="00000000" w:rsidRPr="00000000" w14:paraId="0000009F">
      <w:pPr>
        <w:spacing w:line="276" w:lineRule="auto"/>
        <w:jc w:val="both"/>
        <w:rPr>
          <w:b w:val="1"/>
        </w:rPr>
      </w:pPr>
      <w:bookmarkStart w:colFirst="0" w:colLast="0" w:name="_heading=h.30j0zll" w:id="1"/>
      <w:bookmarkEnd w:id="1"/>
      <w:r w:rsidDel="00000000" w:rsidR="00000000" w:rsidRPr="00000000">
        <w:rPr>
          <w:rtl w:val="0"/>
        </w:rPr>
      </w:r>
    </w:p>
    <w:p w:rsidR="00000000" w:rsidDel="00000000" w:rsidP="00000000" w:rsidRDefault="00000000" w:rsidRPr="00000000" w14:paraId="000000A0">
      <w:pPr>
        <w:spacing w:line="276" w:lineRule="auto"/>
        <w:jc w:val="both"/>
        <w:rPr>
          <w:b w:val="1"/>
        </w:rPr>
      </w:pPr>
      <w:r w:rsidDel="00000000" w:rsidR="00000000" w:rsidRPr="00000000">
        <w:rPr>
          <w:b w:val="1"/>
          <w:rtl w:val="0"/>
        </w:rPr>
        <w:t xml:space="preserve">Obiettivi e strumenti branca E/G</w:t>
      </w:r>
    </w:p>
    <w:p w:rsidR="00000000" w:rsidDel="00000000" w:rsidP="00000000" w:rsidRDefault="00000000" w:rsidRPr="00000000" w14:paraId="000000A1">
      <w:pPr>
        <w:spacing w:line="276" w:lineRule="auto"/>
        <w:jc w:val="both"/>
        <w:rPr/>
      </w:pPr>
      <w:r w:rsidDel="00000000" w:rsidR="00000000" w:rsidRPr="00000000">
        <w:rPr>
          <w:rtl w:val="0"/>
        </w:rPr>
      </w:r>
    </w:p>
    <w:p w:rsidR="00000000" w:rsidDel="00000000" w:rsidP="00000000" w:rsidRDefault="00000000" w:rsidRPr="00000000" w14:paraId="000000A2">
      <w:pPr>
        <w:jc w:val="both"/>
        <w:rPr>
          <w:rFonts w:ascii="Times New Roman" w:cs="Times New Roman" w:eastAsia="Times New Roman" w:hAnsi="Times New Roman"/>
        </w:rPr>
      </w:pPr>
      <w:r w:rsidDel="00000000" w:rsidR="00000000" w:rsidRPr="00000000">
        <w:rPr>
          <w:rtl w:val="0"/>
        </w:rPr>
      </w:r>
    </w:p>
    <w:tbl>
      <w:tblPr>
        <w:tblStyle w:val="Table3"/>
        <w:tblW w:w="9945.0" w:type="dxa"/>
        <w:jc w:val="left"/>
        <w:tblLayout w:type="fixed"/>
        <w:tblLook w:val="0400"/>
      </w:tblPr>
      <w:tblGrid>
        <w:gridCol w:w="2085"/>
        <w:gridCol w:w="4320"/>
        <w:gridCol w:w="3540"/>
        <w:tblGridChange w:id="0">
          <w:tblGrid>
            <w:gridCol w:w="2085"/>
            <w:gridCol w:w="4320"/>
            <w:gridCol w:w="3540"/>
          </w:tblGrid>
        </w:tblGridChange>
      </w:tblGrid>
      <w:tr>
        <w:trPr>
          <w:cantSplit w:val="0"/>
          <w:trHeight w:val="860" w:hRule="atLeast"/>
          <w:tblHeader w:val="1"/>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3">
            <w:pPr>
              <w:rPr>
                <w:rFonts w:ascii="Times New Roman" w:cs="Times New Roman" w:eastAsia="Times New Roman" w:hAnsi="Times New Roman"/>
              </w:rPr>
            </w:pPr>
            <w:r w:rsidDel="00000000" w:rsidR="00000000" w:rsidRPr="00000000">
              <w:rPr>
                <w:rFonts w:ascii="Tahoma" w:cs="Tahoma" w:eastAsia="Tahoma" w:hAnsi="Tahoma"/>
                <w:b w:val="1"/>
                <w:color w:val="202122"/>
                <w:sz w:val="18"/>
                <w:szCs w:val="18"/>
                <w:highlight w:val="white"/>
                <w:rtl w:val="0"/>
              </w:rPr>
              <w:t xml:space="preserve">TEMA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4">
            <w:pPr>
              <w:rPr>
                <w:rFonts w:ascii="Times New Roman" w:cs="Times New Roman" w:eastAsia="Times New Roman" w:hAnsi="Times New Roman"/>
              </w:rPr>
            </w:pPr>
            <w:r w:rsidDel="00000000" w:rsidR="00000000" w:rsidRPr="00000000">
              <w:rPr>
                <w:rFonts w:ascii="Tahoma" w:cs="Tahoma" w:eastAsia="Tahoma" w:hAnsi="Tahoma"/>
                <w:b w:val="1"/>
                <w:color w:val="202122"/>
                <w:sz w:val="18"/>
                <w:szCs w:val="18"/>
                <w:highlight w:val="white"/>
                <w:rtl w:val="0"/>
              </w:rPr>
              <w:t xml:space="preserve">OBIETTIVI</w:t>
            </w:r>
            <w:r w:rsidDel="00000000" w:rsidR="00000000" w:rsidRPr="00000000">
              <w:rPr>
                <w:rtl w:val="0"/>
              </w:rPr>
            </w:r>
          </w:p>
          <w:p w:rsidR="00000000" w:rsidDel="00000000" w:rsidP="00000000" w:rsidRDefault="00000000" w:rsidRPr="00000000" w14:paraId="000000A5">
            <w:pPr>
              <w:rPr>
                <w:rFonts w:ascii="Times New Roman" w:cs="Times New Roman" w:eastAsia="Times New Roman" w:hAnsi="Times New Roman"/>
              </w:rPr>
            </w:pPr>
            <w:r w:rsidDel="00000000" w:rsidR="00000000" w:rsidRPr="00000000">
              <w:rPr>
                <w:rFonts w:ascii="Tahoma" w:cs="Tahoma" w:eastAsia="Tahoma" w:hAnsi="Tahoma"/>
                <w:b w:val="1"/>
                <w:color w:val="202122"/>
                <w:sz w:val="18"/>
                <w:szCs w:val="18"/>
                <w:highlight w:val="white"/>
                <w:rtl w:val="0"/>
              </w:rPr>
              <w:t xml:space="preserve">GENERALI</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6">
            <w:pPr>
              <w:rPr>
                <w:rFonts w:ascii="Times New Roman" w:cs="Times New Roman" w:eastAsia="Times New Roman" w:hAnsi="Times New Roman"/>
              </w:rPr>
            </w:pPr>
            <w:r w:rsidDel="00000000" w:rsidR="00000000" w:rsidRPr="00000000">
              <w:rPr>
                <w:rFonts w:ascii="Tahoma" w:cs="Tahoma" w:eastAsia="Tahoma" w:hAnsi="Tahoma"/>
                <w:b w:val="1"/>
                <w:color w:val="202122"/>
                <w:sz w:val="18"/>
                <w:szCs w:val="18"/>
                <w:highlight w:val="white"/>
                <w:rtl w:val="0"/>
              </w:rPr>
              <w:t xml:space="preserve">OBIETTIVI SPECIFICI</w:t>
            </w:r>
            <w:r w:rsidDel="00000000" w:rsidR="00000000" w:rsidRPr="00000000">
              <w:rPr>
                <w:rtl w:val="0"/>
              </w:rPr>
            </w:r>
          </w:p>
        </w:tc>
      </w:tr>
      <w:tr>
        <w:trPr>
          <w:cantSplit w:val="0"/>
          <w:trHeight w:val="1304"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7">
            <w:pPr>
              <w:rPr>
                <w:rFonts w:ascii="Tahoma" w:cs="Tahoma" w:eastAsia="Tahoma" w:hAnsi="Tahoma"/>
                <w:b w:val="1"/>
                <w:color w:val="202122"/>
                <w:sz w:val="18"/>
                <w:szCs w:val="18"/>
              </w:rPr>
            </w:pPr>
            <w:r w:rsidDel="00000000" w:rsidR="00000000" w:rsidRPr="00000000">
              <w:rPr>
                <w:rFonts w:ascii="Tahoma" w:cs="Tahoma" w:eastAsia="Tahoma" w:hAnsi="Tahoma"/>
                <w:b w:val="1"/>
                <w:color w:val="202122"/>
                <w:sz w:val="18"/>
                <w:szCs w:val="18"/>
                <w:rtl w:val="0"/>
              </w:rPr>
              <w:t xml:space="preserve">Rapporto con sé e con gli altri</w:t>
            </w:r>
          </w:p>
          <w:p w:rsidR="00000000" w:rsidDel="00000000" w:rsidP="00000000" w:rsidRDefault="00000000" w:rsidRPr="00000000" w14:paraId="000000A8">
            <w:pPr>
              <w:rPr>
                <w:rFonts w:ascii="Tahoma" w:cs="Tahoma" w:eastAsia="Tahoma" w:hAnsi="Tahoma"/>
                <w:b w:val="1"/>
                <w:color w:val="202122"/>
                <w:sz w:val="18"/>
                <w:szCs w:val="18"/>
              </w:rPr>
            </w:pPr>
            <w:r w:rsidDel="00000000" w:rsidR="00000000" w:rsidRPr="00000000">
              <w:rPr>
                <w:rtl w:val="0"/>
              </w:rPr>
            </w:r>
          </w:p>
          <w:p w:rsidR="00000000" w:rsidDel="00000000" w:rsidP="00000000" w:rsidRDefault="00000000" w:rsidRPr="00000000" w14:paraId="000000A9">
            <w:pPr>
              <w:rPr>
                <w:rFonts w:ascii="Times New Roman" w:cs="Times New Roman" w:eastAsia="Times New Roman" w:hAnsi="Times New Roman"/>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A">
            <w:pPr>
              <w:numPr>
                <w:ilvl w:val="0"/>
                <w:numId w:val="15"/>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Restaurare i rapporti del Campo tra i ragazzi e i Capi</w:t>
            </w:r>
          </w:p>
          <w:p w:rsidR="00000000" w:rsidDel="00000000" w:rsidP="00000000" w:rsidRDefault="00000000" w:rsidRPr="00000000" w14:paraId="000000AB">
            <w:pPr>
              <w:numPr>
                <w:ilvl w:val="0"/>
                <w:numId w:val="15"/>
              </w:numPr>
              <w:ind w:left="720" w:hanging="360"/>
              <w:rPr>
                <w:rFonts w:ascii="Tahoma" w:cs="Tahoma" w:eastAsia="Tahoma" w:hAnsi="Tahoma"/>
                <w:color w:val="202122"/>
                <w:sz w:val="18"/>
                <w:szCs w:val="18"/>
                <w:highlight w:val="white"/>
              </w:rPr>
            </w:pPr>
            <w:r w:rsidDel="00000000" w:rsidR="00000000" w:rsidRPr="00000000">
              <w:rPr>
                <w:rFonts w:ascii="Tahoma" w:cs="Tahoma" w:eastAsia="Tahoma" w:hAnsi="Tahoma"/>
                <w:color w:val="202122"/>
                <w:sz w:val="18"/>
                <w:szCs w:val="18"/>
                <w:rtl w:val="0"/>
              </w:rPr>
              <w:t xml:space="preserve">Riflessione sull’importanza dei ruoli in una squadriglia</w:t>
            </w:r>
          </w:p>
          <w:p w:rsidR="00000000" w:rsidDel="00000000" w:rsidP="00000000" w:rsidRDefault="00000000" w:rsidRPr="00000000" w14:paraId="000000AC">
            <w:pPr>
              <w:numPr>
                <w:ilvl w:val="0"/>
                <w:numId w:val="15"/>
              </w:numPr>
              <w:ind w:left="720" w:hanging="360"/>
              <w:rPr>
                <w:rFonts w:ascii="Tahoma" w:cs="Tahoma" w:eastAsia="Tahoma" w:hAnsi="Tahoma"/>
                <w:color w:val="202122"/>
                <w:sz w:val="18"/>
                <w:szCs w:val="18"/>
              </w:rPr>
            </w:pPr>
            <w:r w:rsidDel="00000000" w:rsidR="00000000" w:rsidRPr="00000000">
              <w:rPr>
                <w:rFonts w:ascii="Tahoma" w:cs="Tahoma" w:eastAsia="Tahoma" w:hAnsi="Tahoma"/>
                <w:color w:val="202122"/>
                <w:sz w:val="20"/>
                <w:szCs w:val="20"/>
                <w:highlight w:val="white"/>
                <w:rtl w:val="0"/>
              </w:rPr>
              <w:t xml:space="preserve">Riconoscere le differenze e debolezze altrui</w:t>
            </w:r>
          </w:p>
          <w:p w:rsidR="00000000" w:rsidDel="00000000" w:rsidP="00000000" w:rsidRDefault="00000000" w:rsidRPr="00000000" w14:paraId="000000AD">
            <w:pPr>
              <w:numPr>
                <w:ilvl w:val="0"/>
                <w:numId w:val="15"/>
              </w:numPr>
              <w:ind w:left="720" w:hanging="360"/>
              <w:rPr>
                <w:rFonts w:ascii="Tahoma" w:cs="Tahoma" w:eastAsia="Tahoma" w:hAnsi="Tahoma"/>
                <w:color w:val="202122"/>
                <w:sz w:val="20"/>
                <w:szCs w:val="20"/>
                <w:highlight w:val="white"/>
              </w:rPr>
            </w:pPr>
            <w:r w:rsidDel="00000000" w:rsidR="00000000" w:rsidRPr="00000000">
              <w:rPr>
                <w:rFonts w:ascii="Tahoma" w:cs="Tahoma" w:eastAsia="Tahoma" w:hAnsi="Tahoma"/>
                <w:color w:val="202122"/>
                <w:sz w:val="18"/>
                <w:szCs w:val="18"/>
                <w:highlight w:val="white"/>
                <w:rtl w:val="0"/>
              </w:rPr>
              <w:t xml:space="preserve">Vincere la paura di esporsi e la timidezza nell’improvvisare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E">
            <w:pPr>
              <w:numPr>
                <w:ilvl w:val="0"/>
                <w:numId w:val="10"/>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Attività di gioco di ascolto, di confronto e di formazione delle Squadriglie</w:t>
            </w:r>
          </w:p>
          <w:p w:rsidR="00000000" w:rsidDel="00000000" w:rsidP="00000000" w:rsidRDefault="00000000" w:rsidRPr="00000000" w14:paraId="000000AF">
            <w:pPr>
              <w:numPr>
                <w:ilvl w:val="0"/>
                <w:numId w:val="10"/>
              </w:numPr>
              <w:ind w:left="720" w:hanging="360"/>
              <w:rPr>
                <w:rFonts w:ascii="Tahoma" w:cs="Tahoma" w:eastAsia="Tahoma" w:hAnsi="Tahoma"/>
                <w:color w:val="202122"/>
                <w:sz w:val="18"/>
                <w:szCs w:val="18"/>
                <w:highlight w:val="white"/>
              </w:rPr>
            </w:pPr>
            <w:r w:rsidDel="00000000" w:rsidR="00000000" w:rsidRPr="00000000">
              <w:rPr>
                <w:rFonts w:ascii="Tahoma" w:cs="Tahoma" w:eastAsia="Tahoma" w:hAnsi="Tahoma"/>
                <w:color w:val="202122"/>
                <w:sz w:val="20"/>
                <w:szCs w:val="20"/>
                <w:highlight w:val="white"/>
                <w:rtl w:val="0"/>
              </w:rPr>
              <w:t xml:space="preserve">Attività e giochi di ascolto e riflessione durante tutto l’anno</w:t>
            </w:r>
            <w:r w:rsidDel="00000000" w:rsidR="00000000" w:rsidRPr="00000000">
              <w:rPr>
                <w:rtl w:val="0"/>
              </w:rPr>
            </w:r>
          </w:p>
        </w:tc>
      </w:tr>
      <w:tr>
        <w:trPr>
          <w:cantSplit w:val="0"/>
          <w:trHeight w:val="1470"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0">
            <w:pPr>
              <w:rPr>
                <w:rFonts w:ascii="Tahoma" w:cs="Tahoma" w:eastAsia="Tahoma" w:hAnsi="Tahoma"/>
                <w:b w:val="1"/>
                <w:color w:val="202122"/>
                <w:sz w:val="18"/>
                <w:szCs w:val="18"/>
              </w:rPr>
            </w:pPr>
            <w:r w:rsidDel="00000000" w:rsidR="00000000" w:rsidRPr="00000000">
              <w:rPr>
                <w:rFonts w:ascii="Tahoma" w:cs="Tahoma" w:eastAsia="Tahoma" w:hAnsi="Tahoma"/>
                <w:b w:val="1"/>
                <w:color w:val="202122"/>
                <w:sz w:val="18"/>
                <w:szCs w:val="18"/>
                <w:rtl w:val="0"/>
              </w:rPr>
              <w:t xml:space="preserve">Autonomia  e responsabilità</w:t>
            </w:r>
          </w:p>
          <w:p w:rsidR="00000000" w:rsidDel="00000000" w:rsidP="00000000" w:rsidRDefault="00000000" w:rsidRPr="00000000" w14:paraId="000000B1">
            <w:pPr>
              <w:rPr>
                <w:rFonts w:ascii="Tahoma" w:cs="Tahoma" w:eastAsia="Tahoma" w:hAnsi="Tahoma"/>
                <w:b w:val="1"/>
                <w:color w:val="202122"/>
                <w:sz w:val="18"/>
                <w:szCs w:val="18"/>
              </w:rPr>
            </w:pPr>
            <w:r w:rsidDel="00000000" w:rsidR="00000000" w:rsidRPr="00000000">
              <w:rPr>
                <w:rtl w:val="0"/>
              </w:rPr>
            </w:r>
          </w:p>
          <w:p w:rsidR="00000000" w:rsidDel="00000000" w:rsidP="00000000" w:rsidRDefault="00000000" w:rsidRPr="00000000" w14:paraId="000000B2">
            <w:pPr>
              <w:rPr>
                <w:rFonts w:ascii="Times New Roman" w:cs="Times New Roman" w:eastAsia="Times New Roman" w:hAnsi="Times New Roman"/>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3">
            <w:pPr>
              <w:numPr>
                <w:ilvl w:val="0"/>
                <w:numId w:val="7"/>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Iniziare la scoperta delle imprese di reparto e squadriglia</w:t>
            </w:r>
          </w:p>
          <w:p w:rsidR="00000000" w:rsidDel="00000000" w:rsidP="00000000" w:rsidRDefault="00000000" w:rsidRPr="00000000" w14:paraId="000000B4">
            <w:pPr>
              <w:numPr>
                <w:ilvl w:val="0"/>
                <w:numId w:val="7"/>
              </w:numPr>
              <w:ind w:left="720" w:hanging="360"/>
              <w:rPr>
                <w:rFonts w:ascii="Tahoma" w:cs="Tahoma" w:eastAsia="Tahoma" w:hAnsi="Tahoma"/>
                <w:color w:val="202122"/>
                <w:sz w:val="18"/>
                <w:szCs w:val="18"/>
                <w:highlight w:val="white"/>
              </w:rPr>
            </w:pPr>
            <w:r w:rsidDel="00000000" w:rsidR="00000000" w:rsidRPr="00000000">
              <w:rPr>
                <w:rFonts w:ascii="Tahoma" w:cs="Tahoma" w:eastAsia="Tahoma" w:hAnsi="Tahoma"/>
                <w:color w:val="202122"/>
                <w:sz w:val="18"/>
                <w:szCs w:val="18"/>
                <w:highlight w:val="white"/>
                <w:rtl w:val="0"/>
              </w:rPr>
              <w:t xml:space="preserve">Sviluppare competenze tecniche (specialità) e relazionali tra i ragazzi e nelle squadriglie</w:t>
            </w:r>
          </w:p>
          <w:p w:rsidR="00000000" w:rsidDel="00000000" w:rsidP="00000000" w:rsidRDefault="00000000" w:rsidRPr="00000000" w14:paraId="000000B5">
            <w:pPr>
              <w:numPr>
                <w:ilvl w:val="0"/>
                <w:numId w:val="7"/>
              </w:numPr>
              <w:ind w:left="720" w:hanging="360"/>
              <w:rPr>
                <w:rFonts w:ascii="Tahoma" w:cs="Tahoma" w:eastAsia="Tahoma" w:hAnsi="Tahoma"/>
                <w:color w:val="202122"/>
                <w:sz w:val="18"/>
                <w:szCs w:val="18"/>
                <w:highlight w:val="white"/>
              </w:rPr>
            </w:pPr>
            <w:r w:rsidDel="00000000" w:rsidR="00000000" w:rsidRPr="00000000">
              <w:rPr>
                <w:rFonts w:ascii="Tahoma" w:cs="Tahoma" w:eastAsia="Tahoma" w:hAnsi="Tahoma"/>
                <w:color w:val="202122"/>
                <w:sz w:val="18"/>
                <w:szCs w:val="18"/>
                <w:highlight w:val="white"/>
                <w:rtl w:val="0"/>
              </w:rPr>
              <w:t xml:space="preserve">Preparazione dei ragazzi al campo - attività tecniche e non</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6">
            <w:pPr>
              <w:numPr>
                <w:ilvl w:val="0"/>
                <w:numId w:val="14"/>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Sviluppare i punti dell’impresa (senza schemi)</w:t>
            </w:r>
          </w:p>
          <w:p w:rsidR="00000000" w:rsidDel="00000000" w:rsidP="00000000" w:rsidRDefault="00000000" w:rsidRPr="00000000" w14:paraId="000000B7">
            <w:pPr>
              <w:numPr>
                <w:ilvl w:val="0"/>
                <w:numId w:val="14"/>
              </w:numPr>
              <w:ind w:left="720" w:hanging="360"/>
              <w:rPr>
                <w:rFonts w:ascii="Tahoma" w:cs="Tahoma" w:eastAsia="Tahoma" w:hAnsi="Tahoma"/>
                <w:color w:val="202122"/>
                <w:sz w:val="18"/>
                <w:szCs w:val="18"/>
                <w:highlight w:val="white"/>
              </w:rPr>
            </w:pPr>
            <w:r w:rsidDel="00000000" w:rsidR="00000000" w:rsidRPr="00000000">
              <w:rPr>
                <w:rFonts w:ascii="Times New Roman" w:cs="Times New Roman" w:eastAsia="Times New Roman" w:hAnsi="Times New Roman"/>
                <w:sz w:val="20"/>
                <w:szCs w:val="20"/>
                <w:rtl w:val="0"/>
              </w:rPr>
              <w:t xml:space="preserve">Attività e giochi sull’argomento e coinvolgimento di maestri di specialità</w:t>
            </w:r>
          </w:p>
          <w:p w:rsidR="00000000" w:rsidDel="00000000" w:rsidP="00000000" w:rsidRDefault="00000000" w:rsidRPr="00000000" w14:paraId="000000B8">
            <w:pPr>
              <w:numPr>
                <w:ilvl w:val="0"/>
                <w:numId w:val="14"/>
              </w:numPr>
              <w:ind w:left="720" w:hanging="36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Attività di logistica e coinvolgimento dell’ultimo anno</w:t>
            </w:r>
          </w:p>
          <w:p w:rsidR="00000000" w:rsidDel="00000000" w:rsidP="00000000" w:rsidRDefault="00000000" w:rsidRPr="00000000" w14:paraId="000000B9">
            <w:pPr>
              <w:ind w:left="720" w:firstLine="0"/>
              <w:rPr>
                <w:rFonts w:ascii="Times New Roman" w:cs="Times New Roman" w:eastAsia="Times New Roman" w:hAnsi="Times New Roman"/>
                <w:sz w:val="20"/>
                <w:szCs w:val="20"/>
              </w:rPr>
            </w:pPr>
            <w:r w:rsidDel="00000000" w:rsidR="00000000" w:rsidRPr="00000000">
              <w:rPr>
                <w:rtl w:val="0"/>
              </w:rPr>
            </w:r>
          </w:p>
        </w:tc>
      </w:tr>
      <w:tr>
        <w:trPr>
          <w:cantSplit w:val="0"/>
          <w:trHeight w:val="1304"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A">
            <w:pPr>
              <w:rPr>
                <w:rFonts w:ascii="Tahoma" w:cs="Tahoma" w:eastAsia="Tahoma" w:hAnsi="Tahoma"/>
                <w:b w:val="1"/>
                <w:color w:val="202122"/>
                <w:sz w:val="18"/>
                <w:szCs w:val="18"/>
              </w:rPr>
            </w:pPr>
            <w:r w:rsidDel="00000000" w:rsidR="00000000" w:rsidRPr="00000000">
              <w:rPr>
                <w:rFonts w:ascii="Tahoma" w:cs="Tahoma" w:eastAsia="Tahoma" w:hAnsi="Tahoma"/>
                <w:b w:val="1"/>
                <w:color w:val="202122"/>
                <w:sz w:val="18"/>
                <w:szCs w:val="18"/>
                <w:rtl w:val="0"/>
              </w:rPr>
              <w:t xml:space="preserve">Rapporto con la natura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B">
            <w:pPr>
              <w:numPr>
                <w:ilvl w:val="0"/>
                <w:numId w:val="17"/>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Capire l’importanza dell’impatto che si ha sul mondo e rispettarlo. Sviluppare consapevolezza.</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C">
            <w:pPr>
              <w:numPr>
                <w:ilvl w:val="0"/>
                <w:numId w:val="9"/>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Attività durante l’anno e campo estivo</w:t>
            </w:r>
          </w:p>
        </w:tc>
      </w:tr>
      <w:tr>
        <w:trPr>
          <w:cantSplit w:val="0"/>
          <w:trHeight w:val="1304" w:hRule="atLeast"/>
          <w:tblHeader w:val="0"/>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D">
            <w:pPr>
              <w:rPr>
                <w:rFonts w:ascii="Tahoma" w:cs="Tahoma" w:eastAsia="Tahoma" w:hAnsi="Tahoma"/>
                <w:b w:val="1"/>
                <w:color w:val="202122"/>
                <w:sz w:val="18"/>
                <w:szCs w:val="18"/>
              </w:rPr>
            </w:pPr>
            <w:r w:rsidDel="00000000" w:rsidR="00000000" w:rsidRPr="00000000">
              <w:rPr>
                <w:rFonts w:ascii="Tahoma" w:cs="Tahoma" w:eastAsia="Tahoma" w:hAnsi="Tahoma"/>
                <w:b w:val="1"/>
                <w:color w:val="202122"/>
                <w:sz w:val="18"/>
                <w:szCs w:val="18"/>
                <w:rtl w:val="0"/>
              </w:rPr>
              <w:t xml:space="preserve">Percorso Emmaus</w:t>
            </w:r>
          </w:p>
          <w:p w:rsidR="00000000" w:rsidDel="00000000" w:rsidP="00000000" w:rsidRDefault="00000000" w:rsidRPr="00000000" w14:paraId="000000BE">
            <w:pPr>
              <w:rPr>
                <w:rFonts w:ascii="Tahoma" w:cs="Tahoma" w:eastAsia="Tahoma" w:hAnsi="Tahoma"/>
                <w:b w:val="1"/>
                <w:color w:val="202122"/>
                <w:sz w:val="18"/>
                <w:szCs w:val="18"/>
              </w:rPr>
            </w:pPr>
            <w:r w:rsidDel="00000000" w:rsidR="00000000" w:rsidRPr="00000000">
              <w:rPr>
                <w:rtl w:val="0"/>
              </w:rPr>
            </w:r>
          </w:p>
          <w:p w:rsidR="00000000" w:rsidDel="00000000" w:rsidP="00000000" w:rsidRDefault="00000000" w:rsidRPr="00000000" w14:paraId="000000BF">
            <w:pPr>
              <w:rPr>
                <w:rFonts w:ascii="Tahoma" w:cs="Tahoma" w:eastAsia="Tahoma" w:hAnsi="Tahoma"/>
                <w:b w:val="1"/>
                <w:color w:val="202122"/>
                <w:sz w:val="18"/>
                <w:szCs w:val="1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0">
            <w:pPr>
              <w:numPr>
                <w:ilvl w:val="0"/>
                <w:numId w:val="16"/>
              </w:numPr>
              <w:ind w:left="720" w:hanging="360"/>
              <w:rPr>
                <w:rFonts w:ascii="Tahoma" w:cs="Tahoma" w:eastAsia="Tahoma" w:hAnsi="Tahoma"/>
                <w:color w:val="202122"/>
                <w:sz w:val="18"/>
                <w:szCs w:val="18"/>
                <w:highlight w:val="white"/>
                <w:u w:val="none"/>
              </w:rPr>
            </w:pPr>
            <w:r w:rsidDel="00000000" w:rsidR="00000000" w:rsidRPr="00000000">
              <w:rPr>
                <w:rFonts w:ascii="Tahoma" w:cs="Tahoma" w:eastAsia="Tahoma" w:hAnsi="Tahoma"/>
                <w:color w:val="202122"/>
                <w:sz w:val="18"/>
                <w:szCs w:val="18"/>
                <w:highlight w:val="white"/>
                <w:rtl w:val="0"/>
              </w:rPr>
              <w:t xml:space="preserve">Sviluppo di una dimensione personale di fede, ricerca di una propria chiave di lettura della spiritualità</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1">
            <w:pPr>
              <w:numPr>
                <w:ilvl w:val="0"/>
                <w:numId w:val="8"/>
              </w:numPr>
              <w:ind w:left="720" w:hanging="360"/>
              <w:rPr>
                <w:rFonts w:ascii="Tahoma" w:cs="Tahoma" w:eastAsia="Tahoma" w:hAnsi="Tahoma"/>
                <w:color w:val="202122"/>
                <w:sz w:val="18"/>
                <w:szCs w:val="18"/>
                <w:highlight w:val="white"/>
              </w:rPr>
            </w:pPr>
            <w:r w:rsidDel="00000000" w:rsidR="00000000" w:rsidRPr="00000000">
              <w:rPr>
                <w:rFonts w:ascii="Tahoma" w:cs="Tahoma" w:eastAsia="Tahoma" w:hAnsi="Tahoma"/>
                <w:color w:val="202122"/>
                <w:sz w:val="18"/>
                <w:szCs w:val="18"/>
                <w:rtl w:val="0"/>
              </w:rPr>
              <w:t xml:space="preserve">Attività di riflessione personale e riscoperta della fede</w:t>
            </w:r>
            <w:r w:rsidDel="00000000" w:rsidR="00000000" w:rsidRPr="00000000">
              <w:rPr>
                <w:rFonts w:ascii="Tahoma" w:cs="Tahoma" w:eastAsia="Tahoma" w:hAnsi="Tahoma"/>
                <w:color w:val="202122"/>
                <w:sz w:val="18"/>
                <w:szCs w:val="18"/>
                <w:highlight w:val="white"/>
                <w:rtl w:val="0"/>
              </w:rPr>
              <w:t xml:space="preserve"> durante l’anno e al campo</w:t>
            </w:r>
          </w:p>
        </w:tc>
      </w:tr>
    </w:tbl>
    <w:p w:rsidR="00000000" w:rsidDel="00000000" w:rsidP="00000000" w:rsidRDefault="00000000" w:rsidRPr="00000000" w14:paraId="000000C2">
      <w:pPr>
        <w:spacing w:line="276" w:lineRule="auto"/>
        <w:jc w:val="both"/>
        <w:rPr/>
      </w:pPr>
      <w:r w:rsidDel="00000000" w:rsidR="00000000" w:rsidRPr="00000000">
        <w:rPr>
          <w:rtl w:val="0"/>
        </w:rPr>
      </w:r>
    </w:p>
    <w:p w:rsidR="00000000" w:rsidDel="00000000" w:rsidP="00000000" w:rsidRDefault="00000000" w:rsidRPr="00000000" w14:paraId="000000C3">
      <w:pPr>
        <w:spacing w:line="276" w:lineRule="auto"/>
        <w:jc w:val="both"/>
        <w:rPr/>
      </w:pPr>
      <w:r w:rsidDel="00000000" w:rsidR="00000000" w:rsidRPr="00000000">
        <w:rPr>
          <w:rtl w:val="0"/>
        </w:rPr>
      </w:r>
    </w:p>
    <w:p w:rsidR="00000000" w:rsidDel="00000000" w:rsidP="00000000" w:rsidRDefault="00000000" w:rsidRPr="00000000" w14:paraId="000000C4">
      <w:pPr>
        <w:spacing w:line="276" w:lineRule="auto"/>
        <w:jc w:val="both"/>
        <w:rPr>
          <w:b w:val="1"/>
        </w:rPr>
      </w:pPr>
      <w:r w:rsidDel="00000000" w:rsidR="00000000" w:rsidRPr="00000000">
        <w:rPr>
          <w:b w:val="1"/>
          <w:rtl w:val="0"/>
        </w:rPr>
        <w:t xml:space="preserve">Obiettivi e Strumenti Branca R/S</w:t>
      </w:r>
    </w:p>
    <w:p w:rsidR="00000000" w:rsidDel="00000000" w:rsidP="00000000" w:rsidRDefault="00000000" w:rsidRPr="00000000" w14:paraId="000000C5">
      <w:pPr>
        <w:spacing w:line="276" w:lineRule="auto"/>
        <w:jc w:val="both"/>
        <w:rPr>
          <w:b w:val="1"/>
        </w:rPr>
      </w:pPr>
      <w:r w:rsidDel="00000000" w:rsidR="00000000" w:rsidRPr="00000000">
        <w:rPr>
          <w:rtl w:val="0"/>
        </w:rPr>
      </w:r>
    </w:p>
    <w:p w:rsidR="00000000" w:rsidDel="00000000" w:rsidP="00000000" w:rsidRDefault="00000000" w:rsidRPr="00000000" w14:paraId="000000C6">
      <w:pPr>
        <w:spacing w:line="276" w:lineRule="auto"/>
        <w:jc w:val="both"/>
        <w:rPr>
          <w:b w:val="1"/>
        </w:rPr>
      </w:pPr>
      <w:r w:rsidDel="00000000" w:rsidR="00000000" w:rsidRPr="00000000">
        <w:rPr>
          <w:rtl w:val="0"/>
        </w:rPr>
      </w:r>
    </w:p>
    <w:tbl>
      <w:tblPr>
        <w:tblStyle w:val="Table4"/>
        <w:tblW w:w="1014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00"/>
        <w:gridCol w:w="4290"/>
        <w:gridCol w:w="3750"/>
        <w:tblGridChange w:id="0">
          <w:tblGrid>
            <w:gridCol w:w="2100"/>
            <w:gridCol w:w="4290"/>
            <w:gridCol w:w="3750"/>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C7">
            <w:pPr>
              <w:widowControl w:val="0"/>
              <w:spacing w:line="276" w:lineRule="auto"/>
              <w:jc w:val="both"/>
              <w:rPr>
                <w:b w:val="1"/>
              </w:rPr>
            </w:pPr>
            <w:r w:rsidDel="00000000" w:rsidR="00000000" w:rsidRPr="00000000">
              <w:rPr>
                <w:b w:val="1"/>
                <w:rtl w:val="0"/>
              </w:rPr>
              <w:t xml:space="preserve">aree di impegno prioritario</w:t>
            </w:r>
          </w:p>
        </w:tc>
        <w:tc>
          <w:tcPr>
            <w:shd w:fill="auto" w:val="clear"/>
            <w:tcMar>
              <w:top w:w="100.0" w:type="dxa"/>
              <w:left w:w="100.0" w:type="dxa"/>
              <w:bottom w:w="100.0" w:type="dxa"/>
              <w:right w:w="100.0" w:type="dxa"/>
            </w:tcMar>
          </w:tcPr>
          <w:p w:rsidR="00000000" w:rsidDel="00000000" w:rsidP="00000000" w:rsidRDefault="00000000" w:rsidRPr="00000000" w14:paraId="000000C8">
            <w:pPr>
              <w:widowControl w:val="0"/>
              <w:spacing w:line="276" w:lineRule="auto"/>
              <w:jc w:val="both"/>
              <w:rPr>
                <w:b w:val="1"/>
              </w:rPr>
            </w:pPr>
            <w:r w:rsidDel="00000000" w:rsidR="00000000" w:rsidRPr="00000000">
              <w:rPr>
                <w:b w:val="1"/>
                <w:rtl w:val="0"/>
              </w:rPr>
              <w:t xml:space="preserve">obiettivi generali</w:t>
            </w:r>
          </w:p>
        </w:tc>
        <w:tc>
          <w:tcPr>
            <w:shd w:fill="auto" w:val="clear"/>
            <w:tcMar>
              <w:top w:w="100.0" w:type="dxa"/>
              <w:left w:w="100.0" w:type="dxa"/>
              <w:bottom w:w="100.0" w:type="dxa"/>
              <w:right w:w="100.0" w:type="dxa"/>
            </w:tcMar>
          </w:tcPr>
          <w:p w:rsidR="00000000" w:rsidDel="00000000" w:rsidP="00000000" w:rsidRDefault="00000000" w:rsidRPr="00000000" w14:paraId="000000C9">
            <w:pPr>
              <w:widowControl w:val="0"/>
              <w:spacing w:line="276" w:lineRule="auto"/>
              <w:jc w:val="both"/>
              <w:rPr>
                <w:b w:val="1"/>
              </w:rPr>
            </w:pPr>
            <w:r w:rsidDel="00000000" w:rsidR="00000000" w:rsidRPr="00000000">
              <w:rPr>
                <w:b w:val="1"/>
                <w:rtl w:val="0"/>
              </w:rPr>
              <w:t xml:space="preserve">obiettivi specifici</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CA">
            <w:pPr>
              <w:spacing w:line="276" w:lineRule="auto"/>
              <w:jc w:val="both"/>
              <w:rPr>
                <w:b w:val="1"/>
              </w:rPr>
            </w:pPr>
            <w:r w:rsidDel="00000000" w:rsidR="00000000" w:rsidRPr="00000000">
              <w:rPr>
                <w:b w:val="1"/>
                <w:rtl w:val="0"/>
              </w:rPr>
              <w:t xml:space="preserve">Autonomia e responsabilità</w:t>
            </w:r>
          </w:p>
        </w:tc>
        <w:tc>
          <w:tcPr>
            <w:shd w:fill="auto" w:val="clear"/>
            <w:tcMar>
              <w:top w:w="100.0" w:type="dxa"/>
              <w:left w:w="100.0" w:type="dxa"/>
              <w:bottom w:w="100.0" w:type="dxa"/>
              <w:right w:w="100.0" w:type="dxa"/>
            </w:tcMar>
          </w:tcPr>
          <w:p w:rsidR="00000000" w:rsidDel="00000000" w:rsidP="00000000" w:rsidRDefault="00000000" w:rsidRPr="00000000" w14:paraId="000000CB">
            <w:pPr>
              <w:widowControl w:val="0"/>
              <w:numPr>
                <w:ilvl w:val="0"/>
                <w:numId w:val="6"/>
              </w:numPr>
              <w:spacing w:line="276" w:lineRule="auto"/>
              <w:ind w:left="425" w:hanging="360"/>
              <w:jc w:val="both"/>
              <w:rPr/>
            </w:pPr>
            <w:r w:rsidDel="00000000" w:rsidR="00000000" w:rsidRPr="00000000">
              <w:rPr>
                <w:rtl w:val="0"/>
              </w:rPr>
              <w:t xml:space="preserve">Progettazione: Riattiviamoci nell’ideazione e nella programmazione</w:t>
            </w:r>
          </w:p>
          <w:p w:rsidR="00000000" w:rsidDel="00000000" w:rsidP="00000000" w:rsidRDefault="00000000" w:rsidRPr="00000000" w14:paraId="000000CC">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CD">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CE">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CF">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0">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1">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2">
            <w:pPr>
              <w:widowControl w:val="0"/>
              <w:numPr>
                <w:ilvl w:val="0"/>
                <w:numId w:val="6"/>
              </w:numPr>
              <w:spacing w:line="276" w:lineRule="auto"/>
              <w:ind w:left="425" w:hanging="360"/>
              <w:jc w:val="both"/>
              <w:rPr/>
            </w:pPr>
            <w:r w:rsidDel="00000000" w:rsidR="00000000" w:rsidRPr="00000000">
              <w:rPr>
                <w:rtl w:val="0"/>
              </w:rPr>
              <w:t xml:space="preserve">Riscoprire l’organizzazione in pattuglie</w:t>
            </w:r>
          </w:p>
        </w:tc>
        <w:tc>
          <w:tcPr>
            <w:shd w:fill="auto" w:val="clear"/>
            <w:tcMar>
              <w:top w:w="100.0" w:type="dxa"/>
              <w:left w:w="100.0" w:type="dxa"/>
              <w:bottom w:w="100.0" w:type="dxa"/>
              <w:right w:w="100.0" w:type="dxa"/>
            </w:tcMar>
          </w:tcPr>
          <w:p w:rsidR="00000000" w:rsidDel="00000000" w:rsidP="00000000" w:rsidRDefault="00000000" w:rsidRPr="00000000" w14:paraId="000000D3">
            <w:pPr>
              <w:widowControl w:val="0"/>
              <w:numPr>
                <w:ilvl w:val="0"/>
                <w:numId w:val="13"/>
              </w:numPr>
              <w:spacing w:line="276" w:lineRule="auto"/>
              <w:ind w:left="425" w:hanging="360"/>
              <w:jc w:val="both"/>
              <w:rPr/>
            </w:pPr>
            <w:r w:rsidDel="00000000" w:rsidR="00000000" w:rsidRPr="00000000">
              <w:rPr>
                <w:rtl w:val="0"/>
              </w:rPr>
              <w:t xml:space="preserve">Carta di Clan, per definire valori, regole, stile e obiettivi della comunità RS</w:t>
            </w:r>
          </w:p>
          <w:p w:rsidR="00000000" w:rsidDel="00000000" w:rsidP="00000000" w:rsidRDefault="00000000" w:rsidRPr="00000000" w14:paraId="000000D4">
            <w:pPr>
              <w:widowControl w:val="0"/>
              <w:numPr>
                <w:ilvl w:val="0"/>
                <w:numId w:val="13"/>
              </w:numPr>
              <w:spacing w:line="276" w:lineRule="auto"/>
              <w:ind w:left="425" w:hanging="360"/>
              <w:jc w:val="both"/>
              <w:rPr/>
            </w:pPr>
            <w:r w:rsidDel="00000000" w:rsidR="00000000" w:rsidRPr="00000000">
              <w:rPr>
                <w:rtl w:val="0"/>
              </w:rPr>
              <w:t xml:space="preserve">Pianificare uscite e altre occasioni di qualità programmate e frequenti per vivere al meglio i pilastri della branca (strada, fede, comunità servizio)</w:t>
            </w:r>
          </w:p>
          <w:p w:rsidR="00000000" w:rsidDel="00000000" w:rsidP="00000000" w:rsidRDefault="00000000" w:rsidRPr="00000000" w14:paraId="000000D5">
            <w:pPr>
              <w:widowControl w:val="0"/>
              <w:numPr>
                <w:ilvl w:val="0"/>
                <w:numId w:val="13"/>
              </w:numPr>
              <w:spacing w:line="276" w:lineRule="auto"/>
              <w:ind w:left="425" w:hanging="360"/>
              <w:jc w:val="both"/>
              <w:rPr/>
            </w:pPr>
            <w:r w:rsidDel="00000000" w:rsidR="00000000" w:rsidRPr="00000000">
              <w:rPr>
                <w:rtl w:val="0"/>
              </w:rPr>
              <w:t xml:space="preserve">Gestione consapevole del materiale</w:t>
            </w:r>
          </w:p>
          <w:p w:rsidR="00000000" w:rsidDel="00000000" w:rsidP="00000000" w:rsidRDefault="00000000" w:rsidRPr="00000000" w14:paraId="000000D6">
            <w:pPr>
              <w:widowControl w:val="0"/>
              <w:numPr>
                <w:ilvl w:val="0"/>
                <w:numId w:val="13"/>
              </w:numPr>
              <w:spacing w:line="276" w:lineRule="auto"/>
              <w:ind w:left="425" w:hanging="360"/>
              <w:jc w:val="both"/>
              <w:rPr/>
            </w:pPr>
            <w:r w:rsidDel="00000000" w:rsidR="00000000" w:rsidRPr="00000000">
              <w:rPr>
                <w:rtl w:val="0"/>
              </w:rPr>
              <w:t xml:space="preserve">Riscoprire l’importanza dell’essenziale e l’utilità delle cose semplici</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D7">
            <w:pPr>
              <w:spacing w:line="276" w:lineRule="auto"/>
              <w:jc w:val="both"/>
              <w:rPr>
                <w:b w:val="1"/>
              </w:rPr>
            </w:pPr>
            <w:r w:rsidDel="00000000" w:rsidR="00000000" w:rsidRPr="00000000">
              <w:rPr>
                <w:b w:val="1"/>
                <w:rtl w:val="0"/>
              </w:rPr>
              <w:t xml:space="preserve">Rapporto con sé e con gli altri</w:t>
            </w:r>
          </w:p>
        </w:tc>
        <w:tc>
          <w:tcPr>
            <w:shd w:fill="auto" w:val="clear"/>
            <w:tcMar>
              <w:top w:w="100.0" w:type="dxa"/>
              <w:left w:w="100.0" w:type="dxa"/>
              <w:bottom w:w="100.0" w:type="dxa"/>
              <w:right w:w="100.0" w:type="dxa"/>
            </w:tcMar>
          </w:tcPr>
          <w:p w:rsidR="00000000" w:rsidDel="00000000" w:rsidP="00000000" w:rsidRDefault="00000000" w:rsidRPr="00000000" w14:paraId="000000D8">
            <w:pPr>
              <w:widowControl w:val="0"/>
              <w:numPr>
                <w:ilvl w:val="0"/>
                <w:numId w:val="5"/>
              </w:numPr>
              <w:spacing w:line="276" w:lineRule="auto"/>
              <w:ind w:left="425" w:hanging="360"/>
              <w:jc w:val="both"/>
              <w:rPr/>
            </w:pPr>
            <w:r w:rsidDel="00000000" w:rsidR="00000000" w:rsidRPr="00000000">
              <w:rPr>
                <w:rtl w:val="0"/>
              </w:rPr>
              <w:t xml:space="preserve">Comunità</w:t>
            </w:r>
          </w:p>
          <w:p w:rsidR="00000000" w:rsidDel="00000000" w:rsidP="00000000" w:rsidRDefault="00000000" w:rsidRPr="00000000" w14:paraId="000000D9">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A">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B">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C">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D">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E">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DF">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E0">
            <w:pPr>
              <w:widowControl w:val="0"/>
              <w:spacing w:line="276" w:lineRule="auto"/>
              <w:ind w:left="425" w:hanging="360"/>
              <w:jc w:val="both"/>
              <w:rPr/>
            </w:pPr>
            <w:r w:rsidDel="00000000" w:rsidR="00000000" w:rsidRPr="00000000">
              <w:rPr>
                <w:rtl w:val="0"/>
              </w:rPr>
            </w:r>
          </w:p>
          <w:p w:rsidR="00000000" w:rsidDel="00000000" w:rsidP="00000000" w:rsidRDefault="00000000" w:rsidRPr="00000000" w14:paraId="000000E1">
            <w:pPr>
              <w:widowControl w:val="0"/>
              <w:spacing w:line="276" w:lineRule="auto"/>
              <w:jc w:val="both"/>
              <w:rPr/>
            </w:pPr>
            <w:r w:rsidDel="00000000" w:rsidR="00000000" w:rsidRPr="00000000">
              <w:rPr>
                <w:rtl w:val="0"/>
              </w:rPr>
            </w:r>
          </w:p>
          <w:p w:rsidR="00000000" w:rsidDel="00000000" w:rsidP="00000000" w:rsidRDefault="00000000" w:rsidRPr="00000000" w14:paraId="000000E2">
            <w:pPr>
              <w:widowControl w:val="0"/>
              <w:numPr>
                <w:ilvl w:val="0"/>
                <w:numId w:val="11"/>
              </w:numPr>
              <w:spacing w:line="276" w:lineRule="auto"/>
              <w:ind w:left="425" w:hanging="360"/>
              <w:jc w:val="both"/>
              <w:rPr/>
            </w:pPr>
            <w:r w:rsidDel="00000000" w:rsidR="00000000" w:rsidRPr="00000000">
              <w:rPr>
                <w:rtl w:val="0"/>
              </w:rPr>
              <w:t xml:space="preserve">Sé stessi</w:t>
            </w:r>
          </w:p>
        </w:tc>
        <w:tc>
          <w:tcPr>
            <w:shd w:fill="auto" w:val="clear"/>
            <w:tcMar>
              <w:top w:w="100.0" w:type="dxa"/>
              <w:left w:w="100.0" w:type="dxa"/>
              <w:bottom w:w="100.0" w:type="dxa"/>
              <w:right w:w="100.0" w:type="dxa"/>
            </w:tcMar>
          </w:tcPr>
          <w:p w:rsidR="00000000" w:rsidDel="00000000" w:rsidP="00000000" w:rsidRDefault="00000000" w:rsidRPr="00000000" w14:paraId="000000E3">
            <w:pPr>
              <w:widowControl w:val="0"/>
              <w:numPr>
                <w:ilvl w:val="0"/>
                <w:numId w:val="11"/>
              </w:numPr>
              <w:spacing w:line="276" w:lineRule="auto"/>
              <w:ind w:left="425" w:hanging="360"/>
              <w:jc w:val="both"/>
              <w:rPr/>
            </w:pPr>
            <w:r w:rsidDel="00000000" w:rsidR="00000000" w:rsidRPr="00000000">
              <w:rPr>
                <w:rtl w:val="0"/>
              </w:rPr>
              <w:t xml:space="preserve">Riscoprirsi come clan nella sua interezza, uscendo dal comodo schema della collaborazione con l’amico o del gruppo ristretto</w:t>
            </w:r>
          </w:p>
          <w:p w:rsidR="00000000" w:rsidDel="00000000" w:rsidP="00000000" w:rsidRDefault="00000000" w:rsidRPr="00000000" w14:paraId="000000E4">
            <w:pPr>
              <w:widowControl w:val="0"/>
              <w:numPr>
                <w:ilvl w:val="0"/>
                <w:numId w:val="11"/>
              </w:numPr>
              <w:spacing w:line="276" w:lineRule="auto"/>
              <w:ind w:left="425" w:hanging="360"/>
              <w:jc w:val="both"/>
              <w:rPr/>
            </w:pPr>
            <w:r w:rsidDel="00000000" w:rsidR="00000000" w:rsidRPr="00000000">
              <w:rPr>
                <w:rtl w:val="0"/>
              </w:rPr>
              <w:t xml:space="preserve">Correzione fraterna: mi accorgo del bisogno o dell’errore del vicino e sono pronto e capace nel dare una mano o per suggerire un accorgimento.</w:t>
            </w:r>
          </w:p>
          <w:p w:rsidR="00000000" w:rsidDel="00000000" w:rsidP="00000000" w:rsidRDefault="00000000" w:rsidRPr="00000000" w14:paraId="000000E5">
            <w:pPr>
              <w:widowControl w:val="0"/>
              <w:numPr>
                <w:ilvl w:val="0"/>
                <w:numId w:val="11"/>
              </w:numPr>
              <w:spacing w:line="276" w:lineRule="auto"/>
              <w:ind w:left="425" w:hanging="360"/>
              <w:jc w:val="both"/>
              <w:rPr/>
            </w:pPr>
            <w:r w:rsidDel="00000000" w:rsidR="00000000" w:rsidRPr="00000000">
              <w:rPr>
                <w:rtl w:val="0"/>
              </w:rPr>
              <w:t xml:space="preserve">Sapersi dare degli obiettivi verificabili e coerenti con sé stessi, e sapersi verificare con l’intenzione di migliorarsi</w:t>
            </w:r>
          </w:p>
          <w:p w:rsidR="00000000" w:rsidDel="00000000" w:rsidP="00000000" w:rsidRDefault="00000000" w:rsidRPr="00000000" w14:paraId="000000E6">
            <w:pPr>
              <w:widowControl w:val="0"/>
              <w:numPr>
                <w:ilvl w:val="0"/>
                <w:numId w:val="11"/>
              </w:numPr>
              <w:spacing w:line="276" w:lineRule="auto"/>
              <w:ind w:left="425" w:hanging="360"/>
              <w:jc w:val="both"/>
              <w:rPr/>
            </w:pPr>
            <w:r w:rsidDel="00000000" w:rsidR="00000000" w:rsidRPr="00000000">
              <w:rPr>
                <w:rtl w:val="0"/>
              </w:rPr>
              <w:t xml:space="preserve">Allenarsi a saper scegliere: abituarsi a decisioni critiche, consapevoli e costruttive; mantenendo chiaro lo scopo della partenza (o del saluto)</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E7">
            <w:pPr>
              <w:spacing w:line="276" w:lineRule="auto"/>
              <w:jc w:val="both"/>
              <w:rPr>
                <w:b w:val="1"/>
              </w:rPr>
            </w:pPr>
            <w:r w:rsidDel="00000000" w:rsidR="00000000" w:rsidRPr="00000000">
              <w:rPr>
                <w:b w:val="1"/>
                <w:rtl w:val="0"/>
              </w:rPr>
              <w:t xml:space="preserve">Rapporto con la natura </w:t>
            </w:r>
          </w:p>
        </w:tc>
        <w:tc>
          <w:tcPr>
            <w:shd w:fill="auto" w:val="clear"/>
            <w:tcMar>
              <w:top w:w="100.0" w:type="dxa"/>
              <w:left w:w="100.0" w:type="dxa"/>
              <w:bottom w:w="100.0" w:type="dxa"/>
              <w:right w:w="100.0" w:type="dxa"/>
            </w:tcMar>
          </w:tcPr>
          <w:p w:rsidR="00000000" w:rsidDel="00000000" w:rsidP="00000000" w:rsidRDefault="00000000" w:rsidRPr="00000000" w14:paraId="000000E8">
            <w:pPr>
              <w:widowControl w:val="0"/>
              <w:numPr>
                <w:ilvl w:val="0"/>
                <w:numId w:val="12"/>
              </w:numPr>
              <w:spacing w:line="276" w:lineRule="auto"/>
              <w:ind w:left="425" w:hanging="360"/>
              <w:jc w:val="both"/>
              <w:rPr/>
            </w:pPr>
            <w:r w:rsidDel="00000000" w:rsidR="00000000" w:rsidRPr="00000000">
              <w:rPr>
                <w:rtl w:val="0"/>
              </w:rPr>
              <w:t xml:space="preserve">Vivere il territorio con consapevolezza</w:t>
            </w:r>
          </w:p>
        </w:tc>
        <w:tc>
          <w:tcPr>
            <w:shd w:fill="auto" w:val="clear"/>
            <w:tcMar>
              <w:top w:w="100.0" w:type="dxa"/>
              <w:left w:w="100.0" w:type="dxa"/>
              <w:bottom w:w="100.0" w:type="dxa"/>
              <w:right w:w="100.0" w:type="dxa"/>
            </w:tcMar>
          </w:tcPr>
          <w:p w:rsidR="00000000" w:rsidDel="00000000" w:rsidP="00000000" w:rsidRDefault="00000000" w:rsidRPr="00000000" w14:paraId="000000E9">
            <w:pPr>
              <w:widowControl w:val="0"/>
              <w:numPr>
                <w:ilvl w:val="0"/>
                <w:numId w:val="1"/>
              </w:numPr>
              <w:spacing w:line="276" w:lineRule="auto"/>
              <w:ind w:left="425" w:hanging="360"/>
              <w:jc w:val="both"/>
              <w:rPr/>
            </w:pPr>
            <w:r w:rsidDel="00000000" w:rsidR="00000000" w:rsidRPr="00000000">
              <w:rPr>
                <w:rtl w:val="0"/>
              </w:rPr>
              <w:t xml:space="preserve">Attività di servizio per vivere il territorio in maniera attiva</w:t>
            </w:r>
          </w:p>
          <w:p w:rsidR="00000000" w:rsidDel="00000000" w:rsidP="00000000" w:rsidRDefault="00000000" w:rsidRPr="00000000" w14:paraId="000000EA">
            <w:pPr>
              <w:widowControl w:val="0"/>
              <w:numPr>
                <w:ilvl w:val="0"/>
                <w:numId w:val="1"/>
              </w:numPr>
              <w:spacing w:line="276" w:lineRule="auto"/>
              <w:ind w:left="425" w:hanging="360"/>
              <w:jc w:val="both"/>
              <w:rPr/>
            </w:pPr>
            <w:r w:rsidDel="00000000" w:rsidR="00000000" w:rsidRPr="00000000">
              <w:rPr>
                <w:rtl w:val="0"/>
              </w:rPr>
              <w:t xml:space="preserve">Fare scelte consapevoli, coscienti dei costi, degli effetti, dei possibili danni e benefici che conseguono dal nostro stile di vita</w:t>
            </w:r>
          </w:p>
          <w:p w:rsidR="00000000" w:rsidDel="00000000" w:rsidP="00000000" w:rsidRDefault="00000000" w:rsidRPr="00000000" w14:paraId="000000EB">
            <w:pPr>
              <w:widowControl w:val="0"/>
              <w:numPr>
                <w:ilvl w:val="0"/>
                <w:numId w:val="1"/>
              </w:numPr>
              <w:spacing w:line="276" w:lineRule="auto"/>
              <w:ind w:left="425" w:hanging="360"/>
              <w:jc w:val="both"/>
              <w:rPr/>
            </w:pPr>
            <w:r w:rsidDel="00000000" w:rsidR="00000000" w:rsidRPr="00000000">
              <w:rPr>
                <w:rtl w:val="0"/>
              </w:rPr>
              <w:t xml:space="preserve">Ampliare la visione del territorio con lo scopo di creare un proprio spirito critico e cosciente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EC">
            <w:pPr>
              <w:spacing w:line="276" w:lineRule="auto"/>
              <w:jc w:val="both"/>
              <w:rPr>
                <w:b w:val="1"/>
              </w:rPr>
            </w:pPr>
            <w:r w:rsidDel="00000000" w:rsidR="00000000" w:rsidRPr="00000000">
              <w:rPr>
                <w:b w:val="1"/>
                <w:rtl w:val="0"/>
              </w:rPr>
              <w:t xml:space="preserve">Percorso Emmaus</w:t>
            </w:r>
          </w:p>
        </w:tc>
        <w:tc>
          <w:tcPr>
            <w:shd w:fill="auto" w:val="clear"/>
            <w:tcMar>
              <w:top w:w="100.0" w:type="dxa"/>
              <w:left w:w="100.0" w:type="dxa"/>
              <w:bottom w:w="100.0" w:type="dxa"/>
              <w:right w:w="100.0" w:type="dxa"/>
            </w:tcMar>
          </w:tcPr>
          <w:p w:rsidR="00000000" w:rsidDel="00000000" w:rsidP="00000000" w:rsidRDefault="00000000" w:rsidRPr="00000000" w14:paraId="000000ED">
            <w:pPr>
              <w:widowControl w:val="0"/>
              <w:spacing w:line="276" w:lineRule="auto"/>
              <w:jc w:val="both"/>
              <w:rPr/>
            </w:pPr>
            <w:r w:rsidDel="00000000" w:rsidR="00000000" w:rsidRPr="00000000">
              <w:rPr>
                <w:rtl w:val="0"/>
              </w:rPr>
              <w:t xml:space="preserve">&lt;vedi punto generale&gt;</w:t>
            </w:r>
          </w:p>
        </w:tc>
        <w:tc>
          <w:tcPr>
            <w:shd w:fill="auto" w:val="clear"/>
            <w:tcMar>
              <w:top w:w="100.0" w:type="dxa"/>
              <w:left w:w="100.0" w:type="dxa"/>
              <w:bottom w:w="100.0" w:type="dxa"/>
              <w:right w:w="100.0" w:type="dxa"/>
            </w:tcMar>
          </w:tcPr>
          <w:p w:rsidR="00000000" w:rsidDel="00000000" w:rsidP="00000000" w:rsidRDefault="00000000" w:rsidRPr="00000000" w14:paraId="000000EE">
            <w:pPr>
              <w:widowControl w:val="0"/>
              <w:spacing w:line="276" w:lineRule="auto"/>
              <w:jc w:val="both"/>
              <w:rPr>
                <w:b w:val="1"/>
              </w:rPr>
            </w:pPr>
            <w:r w:rsidDel="00000000" w:rsidR="00000000" w:rsidRPr="00000000">
              <w:rPr>
                <w:rtl w:val="0"/>
              </w:rPr>
              <w:t xml:space="preserve">&lt;vedi punto generale&gt;</w:t>
            </w:r>
            <w:r w:rsidDel="00000000" w:rsidR="00000000" w:rsidRPr="00000000">
              <w:rPr>
                <w:rtl w:val="0"/>
              </w:rPr>
            </w:r>
          </w:p>
        </w:tc>
      </w:tr>
    </w:tbl>
    <w:p w:rsidR="00000000" w:rsidDel="00000000" w:rsidP="00000000" w:rsidRDefault="00000000" w:rsidRPr="00000000" w14:paraId="000000EF">
      <w:pPr>
        <w:spacing w:line="276" w:lineRule="auto"/>
        <w:jc w:val="both"/>
        <w:rPr>
          <w:b w:val="1"/>
        </w:rPr>
      </w:pPr>
      <w:r w:rsidDel="00000000" w:rsidR="00000000" w:rsidRPr="00000000">
        <w:rPr>
          <w:rtl w:val="0"/>
        </w:rPr>
      </w:r>
    </w:p>
    <w:p w:rsidR="00000000" w:rsidDel="00000000" w:rsidP="00000000" w:rsidRDefault="00000000" w:rsidRPr="00000000" w14:paraId="000000F0">
      <w:pPr>
        <w:spacing w:line="276" w:lineRule="auto"/>
        <w:jc w:val="both"/>
        <w:rPr>
          <w:b w:val="1"/>
        </w:rPr>
      </w:pPr>
      <w:r w:rsidDel="00000000" w:rsidR="00000000" w:rsidRPr="00000000">
        <w:rPr>
          <w:rtl w:val="0"/>
        </w:rPr>
      </w:r>
    </w:p>
    <w:sectPr>
      <w:pgSz w:h="16840" w:w="11900"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Arial"/>
  <w:font w:name="Tahoma">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2HenU+cYp13zcAqf5jd1bIUXAfA==">CgMxLjAyCGguZ2pkZ3hzMgloLjMwajB6bGw4AHIhMWd4bGwxZE5aWk1UdVdOdDYzNC1QY0Noc3F1UjI2blpT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